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67" w:rsidRPr="00731240" w:rsidRDefault="00836367" w:rsidP="00005129">
      <w:pPr>
        <w:jc w:val="center"/>
        <w:rPr>
          <w:rFonts w:ascii="Times New Roman" w:hAnsi="Times New Roman"/>
          <w:b/>
          <w:sz w:val="24"/>
          <w:szCs w:val="24"/>
        </w:rPr>
      </w:pPr>
      <w:r w:rsidRPr="00731240">
        <w:rPr>
          <w:rFonts w:ascii="Times New Roman" w:hAnsi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"/>
        <w:gridCol w:w="210"/>
        <w:gridCol w:w="3152"/>
        <w:gridCol w:w="29"/>
        <w:gridCol w:w="5783"/>
        <w:gridCol w:w="283"/>
        <w:gridCol w:w="284"/>
        <w:gridCol w:w="284"/>
      </w:tblGrid>
      <w:tr w:rsidR="00836367" w:rsidRPr="00731240" w:rsidTr="000D0AAD">
        <w:tc>
          <w:tcPr>
            <w:tcW w:w="324" w:type="dxa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5" w:type="dxa"/>
            <w:gridSpan w:val="7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0AAD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0AAD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0D0AAD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836367" w:rsidRPr="00731240" w:rsidTr="000D0AAD">
        <w:tc>
          <w:tcPr>
            <w:tcW w:w="324" w:type="dxa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5" w:type="dxa"/>
            <w:gridSpan w:val="7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b/>
                <w:sz w:val="24"/>
                <w:szCs w:val="24"/>
              </w:rPr>
              <w:t>Размещения объекта электросетевого хозяйства: электросетевого комплекса ПС-110/35/6 кВ "Ейск-1" с прилегающими ВЛ,ПС и отпайкой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836367" w:rsidRPr="00731240" w:rsidTr="000D0AAD">
        <w:tc>
          <w:tcPr>
            <w:tcW w:w="324" w:type="dxa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gridSpan w:val="3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5783" w:type="dxa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" w:type="dxa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23:08:0000000:35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с/о Александровский, секция 1, контур 8, 8',9, 10, 10', 11,12,12', 12", 12"', 13, 14, 14', 15, секция 2, контура 1-144, секция 3, контура 1-341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bookmarkStart w:id="0" w:name="Сведения_об_образуемых_земельных_участка"/>
            <w:bookmarkEnd w:id="0"/>
            <w:r w:rsidRPr="00D06AFD">
              <w:rPr>
                <w:szCs w:val="22"/>
              </w:rPr>
              <w:t>23:08:0000000:134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с/о Александровский, с 1-115, к 10, 375,11,12,63,13 ; с 1-116 к 1,2,3,4.5,100,18,20,23,25,26,30,32; с 1-104 к 17,18; с 2-105 к 16,24,15,12,7,6,5.4,3,2,1; с 2-93 к 89,88; с 2-117 к 11,10,12,8,4,9,7,5,3,2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23:08:0000000:151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с/о Александровский, в границах плана сельхозартели "Возрождение"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23:08:0000000:935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с/п. Александровское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23:08:0000000:1308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с/о. Александровский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23:28:0000000:12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Староминский, дорога Азов-Алексадровка-Староминская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23:28:0000000:77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Староминский, с/п Староминское, в границах ФГУСП " Малюс ",отделение 1, 2, 3, вдоль а/д Краснодар-Ейск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Староминский, с/п Староминское, ст-ца Староминская, ул. Островского, 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Староминский, ст-ца Староминская, квартал 073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23:28:0101073:10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Староминский, с/п Староминское, ст-ца Староминская,  квартал 073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Староминский, с/п Староминское, ст-ца Староминская,  квартал 073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23:28:0101073:42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 xml:space="preserve">Краснодарский край, Староминский район, станица Староминская, </w:t>
            </w:r>
            <w:smartTag w:uri="urn:schemas-microsoft-com:office:smarttags" w:element="metricconverter">
              <w:smartTagPr>
                <w:attr w:name="ProductID" w:val="370 метров"/>
              </w:smartTagPr>
              <w:r w:rsidRPr="00D06AFD">
                <w:rPr>
                  <w:szCs w:val="22"/>
                </w:rPr>
                <w:t>370 метров</w:t>
              </w:r>
            </w:smartTag>
            <w:r w:rsidRPr="00D06AFD">
              <w:rPr>
                <w:szCs w:val="22"/>
              </w:rPr>
              <w:t>, в северном направлении от существующей подстанции ПС "Староминская"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23:28:0101073:53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Староминский район, станица Староминская, квартал 73, в районе подстанции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23:28:0101073:73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Староминский, ст-ца. Староминская, ул. Островского, д. 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23:28:0101073:76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Староминский, ст-ца Староминская, квартал 23:28:0101073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23:28:0103000:63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Староминский, с/о Староминский, в границах СПК им.Чапаева, бригада № 4, территория бывшей ПТФ № 4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23:28:0103000:288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Староминский, в границах СПК им.Чапаева, отделение 4, поле 4-1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23:28:0103000:295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Староминский, с/о Староминский, в границах СПК им.Чапаева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23:28:0103000:300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– Краснодарский край, р-н Староминский, в границах СПК им.Чапаева,отделение №4, поле №4-1, отделение №2, поле №4-г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23:28:0103000:312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Староминский, в границах СПК им.Чапаева,отд.№1:п.1Гуч.3,п.2-2,3Г,3-2,4-2,п.4уч.2-2,п.5,п.5-2 уч.2,п.6уч.1-1,п.7,7-2,8,9,10,отд.№3:п.1,2,п.5уч.1-1,1-2,п.6 уч.1,п.7,8,9,10,11,12,отд.№4:п.1-2уч.2,п.2-2,3,3-2,4-2,5-2,п.6 уч.1,2,п.6-2уч.1,2,п.7,п.7-2уч.1,2,п.8,8-2,9,п.10уч.1-1,1-2,1-3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23:28:0103000:322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Староминский,  в границах СПК им.Чапаева, отд.№2:поле 5г уч. 1-9, отд.№4:поле 4 уч.1,поле 5 уч. 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23:28:0103000:1405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Староминский, с/о Староминский, ст. Староминская,  в границах СПК им. Чапаева,  бригада 4, поле 10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23:28:0103000:1583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Староминский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23:28:0103000:1653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Староминский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23:28:0103000:1654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Староминский, ст-ца. Староминская, мкр. СПК им Чапаева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район, автодорога "Старощербиновская - Новощербиновская"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Щербиновский, ст-ца Старощербиновская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Щербиновский, ст-ца Старощербиновская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23:36:0000000:33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Щербиновский, СПК (колхоз) им.Фрунзе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23:36:0000000:89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Щербиновский, в границах СПК им.Фрунзе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23:36:0000000:99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Щербиновский, в границах СхПК (колхоза) "Щербиновский"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23:36:0000000:116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Щербиновский, с/п Старощербиновское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23:36:0000000:119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р-н. Щербиновский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23:36:0000000:155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район, в границах СПК (колхоз) " Знамя Ленина" на территории Старощербиновского сельского поселения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23:36:0000000:161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Щербиновский район в границах СПК (колхоза) им.Фрунзе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23:36:0000000:556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Щербиновский район, в границах СПК (колхоза) "Знамя Ленина", расположенного в границах участка.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23:36:0601006:1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район,п.Щербиновский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23:36:0601006:6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район,п.Щербиновский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144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23:36:0701000:40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Щербиновский, ст-ца Старощербиновская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23:36:0701000:136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147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23:36:0701000:137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145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23:36:0701000:138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146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23:36:0701000:139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149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23:36:0701000:140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150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23:36:0701000:231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Щербиновский, ст.Старощербиновская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23:36:0701000:355</w:t>
            </w:r>
          </w:p>
        </w:tc>
        <w:tc>
          <w:tcPr>
            <w:tcW w:w="6662" w:type="dxa"/>
            <w:gridSpan w:val="5"/>
          </w:tcPr>
          <w:p w:rsidR="00836367" w:rsidRPr="00D06AFD" w:rsidRDefault="00836367" w:rsidP="00601135">
            <w:pPr>
              <w:jc w:val="center"/>
              <w:rPr>
                <w:rFonts w:ascii="Times New Roman" w:hAnsi="Times New Roman"/>
              </w:rPr>
            </w:pPr>
            <w:r w:rsidRPr="00D06AFD">
              <w:rPr>
                <w:rFonts w:ascii="Times New Roman" w:hAnsi="Times New Roman"/>
              </w:rPr>
              <w:t>Краснодарский край, Щербиновский р-н, ст-ца Старощербиновская, кв-л 3, уч. 95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23:36:0701000:357</w:t>
            </w:r>
          </w:p>
        </w:tc>
        <w:tc>
          <w:tcPr>
            <w:tcW w:w="6662" w:type="dxa"/>
            <w:gridSpan w:val="5"/>
          </w:tcPr>
          <w:p w:rsidR="00836367" w:rsidRPr="00D06AFD" w:rsidRDefault="00836367" w:rsidP="00601135">
            <w:pPr>
              <w:jc w:val="center"/>
              <w:rPr>
                <w:rFonts w:ascii="Times New Roman" w:hAnsi="Times New Roman"/>
              </w:rPr>
            </w:pPr>
            <w:r w:rsidRPr="00D06AFD">
              <w:rPr>
                <w:rFonts w:ascii="Times New Roman" w:hAnsi="Times New Roman"/>
              </w:rPr>
              <w:t>Краснодарский край, Щербиновский р-н, ст-ца Старощербиновская, кв-л 3, уч. 119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824"/>
        </w:trPr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23:36:0701000:361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район Щербиновский, ст.Старощербиновская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23:36:0701000:393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152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23:36:0701000:394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116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23:36:0701000:414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ул. Промышленная, уч. 11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23:36:0701000:436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153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23:36:0701000:439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250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23:36:0701000:655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118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23:36:0701000:700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323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23:36:0701000:716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3, уч. 151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5, уч. 13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5, уч. 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5, уч. 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5, уч. 11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23:36:0701001:10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5, уч. 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5, уч. 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23:36:0701001:23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5, уч. 14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23:36:0701007:20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2, уч. 17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23:36:0701007:22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2, уч. 16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23:36:0702000:5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13, уч. 225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23:36:0702000:134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в границах СПК "Знамя Ленина".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23:36:0702000:161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 в границах СПК (колхоз) "Знамя Ленина".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23:36:0702001:5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9, уч. 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23:36:0702001:6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кв-л 9, уч. 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23:36:0707032:424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участок находится примерно в 3,5 км. по напрвлению на юго-восток от ориентира станица Старощербиновская.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23:36:0707032:425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участок находится примерно в 2,5 км по направлению  на юго-восток от ориентира станица Старощербиновская.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23:36:0707032:426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за пределами участка. Ориентир: ст.Старощербиновская. Участок находится примерно в 3,5 км от ориентира по направлению на юго-восток. Почтовый адрес ориентира: Краснодарский край, р-н Щербиновский, участок находится примерно в 3,5 км по направлению на юго-восток от ориентира ст. Старощербиновская.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23:36:0707032:495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ст-ца Старощербиновская, в южной части кадастрового квартала 23:36:0707032.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23:36:0707032:496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Щербиновский, ст-ца Старощербиновская, в южной части кадастрового квартала 23:36:0707032.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Щербиновский, ст-ца Старощербиновская, ул. Промышленная, 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ул. Промышленная, уч. 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23:36:0707037:15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Щербиновский, ст-ца Старощербиновская, ул Промышленная, 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Щербиновский, ст-ца Старощербиновская, ул. Промышленная, 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23:36:0707037:31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район, автодорога "Подъезд к ст.Старощербиновской"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23:36:0707037:45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район, автодорога "Старощербиновская -аэропорт"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23:36:0707037:46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23:36:0707037:93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23:36:0707037:102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Щербиновский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23:36:0707037:232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ул. Промышленная, уч. 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23:36:0707037:395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Щербиновский р-н, ст-ца Старощербиновская, ул. Чкалова, уч. 164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23:42:0000000:16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Киевская, 1/5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23:42:0000000:21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р-н Ейский, в границах г. Ейска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23:42:0000000:33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г. Ейск, ул. Плеханова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23:42:0000000:35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г. Ейск, по ул. Б. Хмельницкого: от ул. Нижнесадовой до развилки автодорог Ясенская-Должанская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Краснодарский край, Ейский район, а/д Краснодар-Ейск, в границах г. Ейска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р-н Ейский, в границах г. Ейска, а/д Краснодар-Ейск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23:42:0000000:57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color w:val="000000"/>
                <w:szCs w:val="22"/>
                <w:shd w:val="clear" w:color="auto" w:fill="FFFFFF"/>
              </w:rPr>
              <w:t>край Краснодарский, г. Ейск, ул. Коммунистическая, 22/2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23:42:0000000:278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по ул. Пионерской от ул. Коммунистической до территории санатория - пансионата "Тюменский Меридиан" в г. Ейске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23:42:0000000:459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Ейск, п. Широчанка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23:42:0000000:488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23:42:0000000:499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23:42:0000000:624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23:42:0000000:722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23:42:0000000:730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23:42:0000000:787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Россия, Краснодарский край, Ейский муниципальный район, Ейское городское поселение, город Ейск, улица К.Маркса.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23:42:0000000:832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Шмидта, 32-а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23:42:0201001:60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Шмидта, 26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23:42:0201001:113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по ул. Шмидта между ул. Шевченко и ул. Гоголя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23:42:0201001:230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23:42:0201001:245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Шмидта, д. 28/1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23:42:0201001:250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Шмидта, д. 26/1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Морская, 162.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23:42:0202009:10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18.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2, угол ул. Шмидта, 173.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23:42:0202009:29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23:42:0202009:32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Морская, дом 158.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23:42:0202010:18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Шевченко, 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23:42:0202010:31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Шмидта,  169.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23:42:0202010:50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36.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40.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28а.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 , р-н Ейский , г. Ейск, ул. Шевченко , 30.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32-34.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42.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23:42:0202028:18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Калинина, № 182, угол ул. Шевченко, № 44.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23:42:0202028:32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Морская, 159, угол ул. Шевченко 24.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город Ейск, улица Шевченко, 13, угол улицы Морской, 157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23:42:0202029:18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Шевченко,21.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23:42:0202029:30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15.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23:42:0202029:31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Шевченко, 17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23:42:0202029:33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23:42:0202029:34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48.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дом 58.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23:42:0202046:18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50.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23:42:0202046:36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Октябрьская, 178, угол ул. Шевченко, 64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23:42:0202046:56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52.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23:42:0202046:59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р-н, г. Ейск, ул. Шевченко, 62.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23:42:0202046:61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54.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61.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67.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город Ейск, улица Шевченко № 71, угол улицы Октябрьской № 176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23:42:0202047:26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Калинина, 153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23:42:0202047:31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57-59.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23:42:0202047:33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63.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23:42:0202047:34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65.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23:42:0202047:37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69.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23:42:0202062:5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66.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23:42:0202062:23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68.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23:42:0202062:24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70.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23:42:0202062:25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Шевченко, 72.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23:42:0202062:28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75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81.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Октябрьская, дом 149.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23:42:0202063:18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79.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23:42:0202063:19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 85.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Ейск,, ул. Шевченко, 77.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23:42:0202063:30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83.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82.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88.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23:42:0202077:10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86.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Ейский р-н, г. Ейск, ул. Р.Люксембург, 132, угол ул. Шевченко, 90.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23:42:0202077:16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80.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23:42:0202077:23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84.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95.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91.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Первомайская, 147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Р. Люксембург, 128.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97.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23:42:0202078:48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г.Ейск, ул. К.Либкнехта/Шевченко, д. 103/185-187.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23:42:0202091:2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дом 96.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23:42:0202091:12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Р. Люксембург, дом 141.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23:42:0202091:16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94.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23:42:0202091:23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Янышева, № 72, угол ул. Шевченко, № 98.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Шевченко, 107.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Янышева, д.70 угол ул. Шевченко, 115.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 111.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Р. Люксембург, 137.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23:42:0202092:19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109.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23:42:0202092:21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113.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23:42:0202103:25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 Ейск, ул Шевченко,  104.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23:42:0202103:27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К.Маркса №106, угол ул. Шевченко № 106.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23:42:0202103:32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 , город  Ейск, улица Шевченко № 100, угол улицы Янышева №  51.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23:42:0202104:1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К.Маркса, 104, угол ул. Шевченко, 123.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23:42:0202104:13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119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23:42:0202104:17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121.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23:42:0202104:128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К.Маркса, д. 104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23:42:0202113:9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К. Маркса, 79, угол улицы Шевченко №108-110.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23:42:0202113:14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Коммунаров, 54, угол ул. Шевченко, 114.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23:42:0202114:3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 Ейск, ул Шевченко,  127.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23:42:0202114:6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дом 129.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23:42:0202114:16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К.Маркса, № 77, угол ул. Шевченко, № 125.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23:42:0202114:18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 Ейск, ул.  Коммунаров,  № 52 угол ул. Шевченко, № 131.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23:42:0202116:17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г. Ейск, ул. Коммунистическая, 20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23:42:0202125:7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118.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23:42:0202125:11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г. Ейск, ул. Шевченко, 120.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23:42:0202125:16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Ленина, 98 угол ул. Шевченко, 124.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23:42:0202125:17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122.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23:42:0202125:20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Коммунаров, 63 угол улицы Шевченко, 116.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23:42:0202126:2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Ленина, 96, угол улицы Шевченко № 147.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23:42:0202126:5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Коммунаров, 61, угол ул. Шевченко, 133.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23:42:0202126:18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137.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23:42:0202126:23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135.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128-130.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136.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134.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23:42:0202135:15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132.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23:42:0202135:22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140.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23:42:0202135:41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г. Ейск, ул. Ленина, 101 угол ул. Шевченко,126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151.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157.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23:42:0202136:25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159.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163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23:42:0202136:37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строение. Почтовый адрес ориентира: край Краснодарский, район Ейский, г. Ейск, ул. Энгельса, 118 угол ул. Шевченко, 165.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23:42:0202136:40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Ленина №99, угол улицы  Шевченко  №149.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23:42:0202136:44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153.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23:42:0202148:10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146.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 148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23:42:0202148:21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154.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р-н, г. Ейск, ул. Шевченко, 152.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23:42:0202148:33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Шевченко,  156.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23:42:0202148:34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158.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23:42:0202148:77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город Ейск, улица Шевченко № 160/1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23:42:0202148:78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23:42:0202148:83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Россия, Краснодарский край, Ейский район, Ейское городское поселение, город Ейск, ул. Энгельса, № 103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К. Либкнехта, дом 92.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177.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173.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Энгельса, дом 101.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169.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 175.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23:42:0202149:19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179.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23:42:0202149:49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181.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23:42:0202154:51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 Ейск, ул.  Шевченко,  241.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город Ейск, улица К.Либкнехта № 105, угол улицы Шевченко № 162.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174.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164.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23:42:0202172:10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172.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Шевченко, 176.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Одесская,114, угол ул. Шевченко,180.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23:42:0202172:31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166.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23:42:0202172:34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170.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23:42:0202172:46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168.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23:42:0202172:47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Шевченко, 178.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участок 197.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р-н, г. Ейск, ул. Шевченко, дом 201.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Шевченко, 193.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23:42:0202173:19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189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23:42:0202173:21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195.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191.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23:42:0202173:29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Ейский р-н, г. Ейск, ул. Шевченко, 199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194.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200.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строение. Почтовый адрес ориентира: Краснодарский край, Ейский р-н, г. Ейск, ул. Одесская, 149, угол ул. Шевченко, 182.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190.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Шевченко,  186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202, угол улицы Московской №114.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23:42:0202198:24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192.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23:42:0202198:39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198.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23:42:0202198:46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188.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 г. Ейск, ул. Шевченко, 209.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207.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23:42:0202199:15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Одесская, 147, угол ул. Шевченко, 205.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23:42:0202199:18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215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23:42:0202199:25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Шевченко,211.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 213.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217.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23:42:0202199:62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Московская, 112, угол ул. Шевченко, 223.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218.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№ 208.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214.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210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212.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Московская, 119 угол ул. Шевченко, 204.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Пушкина,  100.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23:42:0202227:30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206.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23:42:0202227:32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220.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Московская, 117.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23:42:0202228:15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231.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23:42:0202228:35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Ейский район, г. Ейск, ул. Шевченко, дом 227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23:42:0202228:36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229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23:42:0202228:38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г. Ейск, ул. Шевченко, 235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23:42:0202228:40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233.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23:42:0202228:41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Пушкина №98, угол ул. Шевченко, № 237.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228.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234.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258.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23:42:0202253:19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Армавирская, № 76, угол ул. Шевченко № 260.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252.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254.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23:42:0202253:35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Шевченко, 230.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23:42:0202253:47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236.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23:42:0202253:50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Пушкина, 101.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23:42:0202253:55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Шевченко, дом 232.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23:42:0202253:130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Шевченко, д. 226, Ейское городское поселение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251.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Пушкина, дом 99.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245.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247.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257.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23:42:0202254:28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243.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23:42:0202254:33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255.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23:42:0202254:34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 249.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23:42:0202254:74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Шевченко, д. 259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276.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Армавирская, № 73, угол ул. Шевченко, № 262.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278.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23:42:0202275:15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 № 284, угол ул. Харьковской № 48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23:42:0202275:38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266.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23:42:0202275:39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268.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23:42:0202275:40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270.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23:42:0202275:41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272.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23:42:0202275:43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 274.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23:42:0202275:59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264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265.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275.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23:42:0202277:22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Харьковская, дом 46.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23:42:0202277:28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Шевченко,  267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23:42:0202277:32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273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290.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298.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304.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23:42:0202297:21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 р-н Ейский, г. Ейск, ул. Харьковская, №79-81, угол улицы Шевченко №286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23:42:0202297:29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294.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23:42:0202297:30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296.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23:42:0202297:33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300.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23:42:0202297:46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Орловская, 88, угол ул. Шевченко, 306.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23:42:0202297:47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302.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23:42:0202297:48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Шевченко, 305.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23:42:0202297:51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292.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285.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281.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295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23:42:0202298:19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283.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23:42:0202298:21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г. Ейск, ул. Орловская, дом 84.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23:42:0202298:59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Шевченко, д. 291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23:42:0202298:63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Харьковская, д. 77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326. Почтовый адрес ориентира: край Краснодарский, г. Ейск, ул. Шевченко,326.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324.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316.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город Ейск, улица Орловская № 81, угол улицы Шевченко № 308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328.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320.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310.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дом 322.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23:42:0202313:28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р-н Ейский, г. Ейск, ул. Шевченко, 312.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 309.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Орловская, д. 79, Ейское городское поселение, угол улицы Шевченко, 299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307.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311.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г. Ейск, ул. Шевченко, 301.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23:42:0202314:21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Б.Хмельницкого, 90.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дом 340.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342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угол ул. Шевченко, 346. Почтовый адрес ориентира: край Краснодарский, г. Ейск, ул. Кухаренко, дом 48.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344.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334.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338.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23:42:0205007:11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Б.Хмельницкого, угол ул.Шевченко, на земельном участке расположено домовладение 73/332.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319.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23:42:0205008:10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 , р-н Ейский , г. Ейск, ул. Кухаренко, 46.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Краснодарский край, Ейский район, г. Ейск, ул. Шевченко, дом 329.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23:42:0205008:15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дом 321.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23:42:0205008:22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жилой дом. Почтовый адрес ориентира: край Краснодарский, р-н Ейский, г. Ейск, ул. Шевченко,  327.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 район, г. Ейск, ул. Балабанова, 54.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Ориентир: угол ул. Балабанова,56. Почтовый адрес ориентира: край Краснодарский, р-н Ейский, г. Ейск, ул. Гоголя, 333-335.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356.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358 угол ул. Балабанова, 46.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Балабанова, 50.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348,  угол ул. Кухаренко, 55.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23:42:0205017:20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354.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23:42:0205017:26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350.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23:42:0205017:38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318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23:42:0205017:41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Кухаренко, д. 55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23:42:0205017:42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ул. Шевченко, д. 348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Шевченко, 341.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Шевченко, 337.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№ 343, угол ул. Балабанова № 44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333, угол ул. Кухаренко, 53.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23:42:0205018:15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Шевченко, 339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23:42:0205024:24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Шевченко, 345.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23:42:0302005:7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Толстого, 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23:42:0302005:28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12/3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23:42:0302005:37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Киевская, дом 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23:42:0302008:28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16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23:42:0302008:29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 г. Ейск, ул. Горького,  (между ОАО "Ейскмолоко" и автовокзалом)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23:42:0302008:140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Красная, д. 43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23:42:0302008:147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18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23:42:0302008:174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16/1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23:42:0302008:205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Коммунистическая, 16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23:42:0302008:206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18-а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23:42:0401001:59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р-н, г. Ейск, ул. Плеханова, 16.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23:42:0401001:92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Коммунистическая, 21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23:42:0401001:114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11а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23:42:0401001:117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Коммунистическая, 21-б.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23:42:0401001:467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Коммунистическая, 23.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23:42:0401001:903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 г. Ейск, ул. Коммунистическая, 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45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23:42:0401002:31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Коммунистическая, 47/2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23:42:0401002:35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 № 43, угол ул. Плеханова, № 15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23:42:0401002:41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Плеханова, строение 15/7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23:42:0401002:80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Ейск,, ул. Коммунистическая, 47в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23:42:0401002:132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47/1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23:42:0401003:4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ул. Коммунистическая, 59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23:42:0401004:56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 р-н Ейский, г. Ейск, ул. Коммунистическая, 65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23:42:0401004:769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Коммунистическая, д. 65/1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23:42:0501001:11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23:42:0501001:79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по ул. Коммунистической, смежный с земельным участком по ул. Коммунистической, 67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23:42:0501001:205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Российская Федерация, Краснодарский край, Ейский муниципальный район, Ейское городское поселение, город Ейск, площадь Молодежная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23:42:0502001:4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ул. Коммунистическая, 81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23:42:0502001:5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 № 79, угол ул. Свободы № 27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23:42:0502001:8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район, г. Ейск, ул. Коммунистическая, 83/3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23:42:0707001:994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в границах плана СПК "Урожайный"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23:42:0707001:998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в границах плана СПК "Урожайный",с 1-103 к 6, с 1-104 к 1,2,3, с 1-115 к 25, с 1-115 к 25, с 1-116 к 27, 28, 29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23:42:0707001:1011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в границах плана СПК "Урожайный"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23:42:0707001:1026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с/о. Широчанский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23:42:0707001:1029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с/о Широчанский, секция 1-115, контуры 17,18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23:42:0707001:1126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с/о Широчанский, секция 1-115 контуры 36, 37, 38, 39, 40, 41, 381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с/о Широчанский, секция 1-115 контуры 15,16,383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23:42:0707001:1128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Широчанский сельский округ, секция 1-115, контуры 381, 382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23:42:0707001:1171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с/о. Широчанский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23:42:0707001:1173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с/о. Широчанский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23:42:0707001:1185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23:42:0707001:1196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23:42:0708007:52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с/т "Садовод", уч.№ 408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г. Ейск, с/т "Садовод", участок  387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 Ейск, снт Садовод, уч 388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 Ейск, снт Садовод, уч 390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с/т "Садовод", № 391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23:42:0708007:399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 с/т "Садовод",  участок 392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23:42:0708007:410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с/т  "Садовод", участок 407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23:42:0708007:412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 Ейск, снт Садовод, уч 409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23:42:0708007:574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р-н Ейский, г. Ейск, с/т "Садовод", 388а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23:42:0708007:813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Ейский район, г. Ейск, ул. Красная, 45/2.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23:42:0801001:27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Ейский, г. Ейск, ул. Казачья, 1/1 угол ул. Коммунистическая, 20/19.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23:42:0801001:36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Коммунистическая, дом 20/2.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23:42:0801001:53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Коммунистическая, 20/1.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23:42:0801001:73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Ейск, ул. Коммунистическая, дом 20/17.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23:42:0801001:1561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расположение которого относительно участка не определено. Почтовый адрес ориентира: Краснодарский край, Ейский район, город Ейск, улица Красная № 45/5.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23:42:0801001:1602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р-н Ейский, г. Ейск, ул. Коммунистическая, 36.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23:42:0801001:3254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Ейское г/п, г. Ейск, ул. Казачья, №1/2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24, угол Щорса, 56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23:42:0801002:31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Ейск, ул. Коммунистическая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23:42:0801002:36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Коммунистическая, д. 22/1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23:42:0801002:37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Коммунистическая, д. 22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23:42:0801002:39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23:42:0801002:43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23:42:0801002:44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Ейский р-н, г. Ейск, Ейское городское поселение р-н, ул. Коммунистическая, д. 22/3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23:42:0801003:14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 Ейский, г. Ейск, ул. Коммунистическая, 30, угол ул. Щорса, 51/1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23:42:0801003:22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край Краснодарский, Ейский район, г. Ейск, ул. Коммунистической в створе улиц Цветочная и Каштановая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23:42:0801003:34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23:42:0801003:48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Краснодарский край, р-н. Ейский, г. Ейск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61:01:0600024:30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125.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61:01:0600024:31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61:01:0600024:35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им.Дзержинского, поле 124,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61:01:0600024:40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им.Дзержинского, поле 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61:01:0600024:42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 Дзержинского, поле 124,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61:01:0600024:44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 СХА им. Дзержинского, поле 124,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61:01:0600024:50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им.Дзержинского, поле 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61:01:0600024:53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 Дзержинского, поле 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61:01:0600024:56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 Дзержинского поле 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61:01:0600024:65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им.Дзержинского, поле 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61:01:0600024:68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землепользования СХА им. Дзержинского, поле 125, поле27.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61:01:0600024:83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61:01:0600024:86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123, поле 26.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61:01:0600024:92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123, поле 26.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61:01:0600024:95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123,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61:01:0600024:98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61:01:0600024:101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123,поле 26.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61:01:0600024:104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61:01:0600024:107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125,поле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61:01:0600024:112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125,поле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61:01:0600024:113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 Дзержинского, поле125,поле27.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61:01:0600024:138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123, поле 26.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61:01:0600024:141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125,поле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125,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61:01:0600024:150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125,поле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61:01:0600024:153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124,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61:01:0600024:156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124,поле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61:01:0600024:159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им.Дзержинского, поле 124, 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279"/>
        </w:trPr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61:01:0600024:162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в границах СХА им,Дзержинского, поле 124,поле 27.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424"/>
        </w:trPr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61:01:0600024:884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Ростовская обл., р-н Азовский, примерно в 1500 м на юг от ПТ"Первомайский"(в границах бывшего СХА им.Дзержинского,поле 123,н.29)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61:01:0600024:887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Азовский, 1750 м на юго-запад,  ПТ"Первомайский" (в границах СХА им.Дзержинского поле 30).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61:01:0600024:1483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им.Дзержинского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61:01:0600024:1484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им.Дзержинского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61:01:0600024:1485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им.Дзержинского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61:01:0600024:1486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им.Дзержинского</w:t>
            </w:r>
          </w:p>
        </w:tc>
      </w:tr>
      <w:tr w:rsidR="00836367" w:rsidRPr="00D06AFD" w:rsidTr="000051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686" w:type="dxa"/>
            <w:gridSpan w:val="3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  <w:lang w:val="en-US"/>
              </w:rPr>
            </w:pPr>
            <w:r w:rsidRPr="00D06AFD">
              <w:rPr>
                <w:szCs w:val="22"/>
              </w:rPr>
              <w:t>61:01:0600024:1487</w:t>
            </w:r>
          </w:p>
        </w:tc>
        <w:tc>
          <w:tcPr>
            <w:tcW w:w="6662" w:type="dxa"/>
            <w:gridSpan w:val="5"/>
            <w:vAlign w:val="center"/>
          </w:tcPr>
          <w:p w:rsidR="00836367" w:rsidRPr="00D06AFD" w:rsidRDefault="00836367" w:rsidP="00601135">
            <w:pPr>
              <w:pStyle w:val="1"/>
              <w:jc w:val="center"/>
              <w:rPr>
                <w:szCs w:val="22"/>
              </w:rPr>
            </w:pPr>
            <w:r w:rsidRPr="00D06AFD">
              <w:rPr>
                <w:szCs w:val="22"/>
              </w:rPr>
              <w:t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им.Дзержинского</w:t>
            </w:r>
          </w:p>
        </w:tc>
      </w:tr>
      <w:tr w:rsidR="00836367" w:rsidRPr="00731240" w:rsidTr="000D0AAD">
        <w:tc>
          <w:tcPr>
            <w:tcW w:w="534" w:type="dxa"/>
            <w:gridSpan w:val="2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  <w:gridSpan w:val="6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Ейский район Краснодарский край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353680, Краснодарский край, г. Ейск, ул. Свердлова, 106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(86132) 2-12-77, (86132) 2-12-99 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0A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образования Староминский район 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353600, Краснодарский край, ст-ца Староминская, ул. Красная, 13 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тел. (861 53) 5-71-00, 5-71-42 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 приема: по предварительной записи;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Администрация муниципального образования 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0A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Щербиновский район Краснодарский край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353620, Краснодарский край, ст. Старощербиновская, ул. Советов, 68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Тел.: +7 (86151) 7-81-35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Ейского городского поселения Ейского района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0A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Ейск, ул. Свердлова, 106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ТЕЛ.: +7 (86132) 2-03-77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1" w:name="_GoBack"/>
            <w:r w:rsidRPr="000D0A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Администрация Азовского района Ростовской области 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346760, Ростовская область, Азовский район, село Пешково, Октябрьский переулок, 22</w:t>
            </w:r>
          </w:p>
          <w:bookmarkEnd w:id="1"/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+7(86342)4-03-52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AAD">
              <w:rPr>
                <w:rFonts w:ascii="Times New Roman" w:hAnsi="Times New Roman"/>
                <w:sz w:val="16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36367" w:rsidRPr="00731240" w:rsidTr="000D0AAD">
        <w:tc>
          <w:tcPr>
            <w:tcW w:w="534" w:type="dxa"/>
            <w:gridSpan w:val="2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  <w:gridSpan w:val="6"/>
          </w:tcPr>
          <w:p w:rsidR="00836367" w:rsidRPr="000D0AAD" w:rsidRDefault="00836367" w:rsidP="000D0AAD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836367" w:rsidRPr="000D0AAD" w:rsidRDefault="00836367" w:rsidP="000D0AAD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836367" w:rsidRPr="000D0AAD" w:rsidRDefault="00836367" w:rsidP="000D0AAD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с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D0AA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0D0AAD">
              <w:rPr>
                <w:rFonts w:ascii="Times New Roman" w:hAnsi="Times New Roman"/>
                <w:sz w:val="24"/>
                <w:szCs w:val="24"/>
              </w:rPr>
              <w:t>2021 г.  по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D0AA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0D0AAD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  <w:p w:rsidR="00836367" w:rsidRPr="000D0AAD" w:rsidRDefault="00836367" w:rsidP="000D0AAD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36367" w:rsidRPr="00731240" w:rsidTr="000D0AAD">
        <w:tc>
          <w:tcPr>
            <w:tcW w:w="534" w:type="dxa"/>
            <w:gridSpan w:val="2"/>
            <w:vAlign w:val="center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  <w:gridSpan w:val="6"/>
            <w:vAlign w:val="center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D0A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D0A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https://yeiskraion.ru/</w:t>
              </w:r>
            </w:hyperlink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D0A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https://adm.starominska.ru/</w:t>
              </w:r>
            </w:hyperlink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D0A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https://www.staradm.ru/</w:t>
              </w:r>
            </w:hyperlink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D0AA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http://adm-yeisk.ru/</w:t>
              </w:r>
            </w:hyperlink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https://azovskiy.donland.ru/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16"/>
                <w:szCs w:val="16"/>
              </w:rPr>
              <w:t xml:space="preserve"> (официальные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0AAD">
              <w:rPr>
                <w:rFonts w:ascii="Times New Roman" w:hAnsi="Times New Roman"/>
                <w:sz w:val="16"/>
                <w:szCs w:val="24"/>
              </w:rPr>
              <w:t>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36367" w:rsidRPr="00731240" w:rsidTr="000D0AAD">
        <w:tc>
          <w:tcPr>
            <w:tcW w:w="534" w:type="dxa"/>
            <w:gridSpan w:val="2"/>
            <w:vAlign w:val="center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  <w:gridSpan w:val="6"/>
            <w:vAlign w:val="center"/>
          </w:tcPr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ПАО «Россети Кубань»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350033, Российская Федерация, г. Краснодар, ул. Ставропольская, 2А</w:t>
            </w:r>
          </w:p>
          <w:p w:rsidR="00836367" w:rsidRPr="000D0AAD" w:rsidRDefault="00836367" w:rsidP="000D0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AD">
              <w:rPr>
                <w:rFonts w:ascii="Times New Roman" w:hAnsi="Times New Roman"/>
                <w:sz w:val="24"/>
                <w:szCs w:val="24"/>
              </w:rPr>
              <w:t>8 (87934) 6-21-29</w:t>
            </w:r>
          </w:p>
        </w:tc>
      </w:tr>
    </w:tbl>
    <w:p w:rsidR="00836367" w:rsidRPr="00FF141A" w:rsidRDefault="00836367" w:rsidP="00601135">
      <w:pPr>
        <w:pStyle w:val="1"/>
        <w:jc w:val="center"/>
        <w:rPr>
          <w:szCs w:val="22"/>
        </w:rPr>
        <w:sectPr w:rsidR="00836367" w:rsidRPr="00FF141A" w:rsidSect="00E440CE">
          <w:headerReference w:type="even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836367" w:rsidRPr="00FF141A" w:rsidRDefault="00836367" w:rsidP="00005129">
      <w:pPr>
        <w:pStyle w:val="1"/>
        <w:jc w:val="center"/>
        <w:rPr>
          <w:szCs w:val="22"/>
        </w:rPr>
      </w:pPr>
    </w:p>
    <w:sectPr w:rsidR="00836367" w:rsidRPr="00FF141A" w:rsidSect="00E440CE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67" w:rsidRDefault="00836367" w:rsidP="00E440CE">
      <w:pPr>
        <w:spacing w:line="240" w:lineRule="auto"/>
      </w:pPr>
      <w:r>
        <w:separator/>
      </w:r>
    </w:p>
  </w:endnote>
  <w:endnote w:type="continuationSeparator" w:id="1">
    <w:p w:rsidR="00836367" w:rsidRDefault="00836367" w:rsidP="00E44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67" w:rsidRDefault="00836367" w:rsidP="00E440CE">
      <w:pPr>
        <w:spacing w:line="240" w:lineRule="auto"/>
      </w:pPr>
      <w:r>
        <w:separator/>
      </w:r>
    </w:p>
  </w:footnote>
  <w:footnote w:type="continuationSeparator" w:id="1">
    <w:p w:rsidR="00836367" w:rsidRDefault="00836367" w:rsidP="00E440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67" w:rsidRDefault="00836367" w:rsidP="00E440CE">
    <w:pPr>
      <w:pStyle w:val="Header"/>
      <w:framePr w:wrap="around" w:vAnchor="text" w:hAnchor="margin" w:xAlign="right" w:y="1"/>
      <w:rPr>
        <w:rStyle w:val="PageNumber"/>
      </w:rPr>
    </w:pPr>
  </w:p>
  <w:p w:rsidR="00836367" w:rsidRDefault="00836367" w:rsidP="00E440C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896EC0"/>
    <w:multiLevelType w:val="multilevel"/>
    <w:tmpl w:val="674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02409"/>
    <w:multiLevelType w:val="hybridMultilevel"/>
    <w:tmpl w:val="058C2066"/>
    <w:lvl w:ilvl="0" w:tplc="AA7CD26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CE"/>
    <w:rsid w:val="00005129"/>
    <w:rsid w:val="000B11E2"/>
    <w:rsid w:val="000D0AAD"/>
    <w:rsid w:val="00182E79"/>
    <w:rsid w:val="002F343F"/>
    <w:rsid w:val="00300F27"/>
    <w:rsid w:val="00565C22"/>
    <w:rsid w:val="00601135"/>
    <w:rsid w:val="00653B09"/>
    <w:rsid w:val="00716759"/>
    <w:rsid w:val="00731240"/>
    <w:rsid w:val="00836367"/>
    <w:rsid w:val="00974C6A"/>
    <w:rsid w:val="00B74FAA"/>
    <w:rsid w:val="00BD199A"/>
    <w:rsid w:val="00C20D5D"/>
    <w:rsid w:val="00C464A9"/>
    <w:rsid w:val="00D06AFD"/>
    <w:rsid w:val="00E440CE"/>
    <w:rsid w:val="00F312FE"/>
    <w:rsid w:val="00F419EA"/>
    <w:rsid w:val="00F46972"/>
    <w:rsid w:val="00F47619"/>
    <w:rsid w:val="00F93B07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7619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E440CE"/>
    <w:rPr>
      <w:rFonts w:ascii="Times New Roman" w:eastAsia="Times New Roman" w:hAnsi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440CE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0CE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0C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440CE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C3AA3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E440C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40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440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40C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40CE"/>
    <w:rPr>
      <w:rFonts w:ascii="Times New Roman" w:hAnsi="Times New Roman" w:cs="Times New Roman"/>
      <w:sz w:val="24"/>
      <w:szCs w:val="24"/>
    </w:rPr>
  </w:style>
  <w:style w:type="paragraph" w:customStyle="1" w:styleId="a0">
    <w:name w:val="Разделитель таблиц"/>
    <w:basedOn w:val="Normal"/>
    <w:uiPriority w:val="99"/>
    <w:rsid w:val="00E440CE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1">
    <w:name w:val="Название подраздела"/>
    <w:basedOn w:val="1"/>
    <w:uiPriority w:val="99"/>
    <w:rsid w:val="00E440CE"/>
    <w:pPr>
      <w:keepNext/>
      <w:spacing w:before="240"/>
      <w:jc w:val="center"/>
    </w:pPr>
    <w:rPr>
      <w:b/>
    </w:rPr>
  </w:style>
  <w:style w:type="paragraph" w:customStyle="1" w:styleId="a2">
    <w:name w:val="Заголовок таблицы"/>
    <w:basedOn w:val="1"/>
    <w:uiPriority w:val="99"/>
    <w:rsid w:val="00E440CE"/>
    <w:pPr>
      <w:keepNext/>
      <w:jc w:val="center"/>
    </w:pPr>
    <w:rPr>
      <w:b/>
    </w:rPr>
  </w:style>
  <w:style w:type="paragraph" w:customStyle="1" w:styleId="a3">
    <w:name w:val="Название раздела"/>
    <w:basedOn w:val="Normal"/>
    <w:uiPriority w:val="99"/>
    <w:rsid w:val="00E440CE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1"/>
    <w:uiPriority w:val="99"/>
    <w:rsid w:val="00E440CE"/>
  </w:style>
  <w:style w:type="paragraph" w:customStyle="1" w:styleId="a">
    <w:name w:val="Автонумератор в таблице"/>
    <w:basedOn w:val="1"/>
    <w:uiPriority w:val="99"/>
    <w:rsid w:val="00E440CE"/>
    <w:pPr>
      <w:numPr>
        <w:numId w:val="7"/>
      </w:numPr>
      <w:snapToGrid w:val="0"/>
      <w:jc w:val="center"/>
    </w:pPr>
  </w:style>
  <w:style w:type="paragraph" w:customStyle="1" w:styleId="a5">
    <w:name w:val="Заголовок таблицы повторяющийся"/>
    <w:basedOn w:val="1"/>
    <w:uiPriority w:val="99"/>
    <w:rsid w:val="00E440CE"/>
    <w:pPr>
      <w:jc w:val="center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0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0C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C3AA3"/>
    <w:rPr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E440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1"/>
    <w:uiPriority w:val="99"/>
    <w:rsid w:val="00F93B07"/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99"/>
    <w:rsid w:val="0000512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5129"/>
    <w:pPr>
      <w:spacing w:after="160"/>
      <w:ind w:left="720"/>
      <w:contextualSpacing/>
    </w:pPr>
  </w:style>
  <w:style w:type="character" w:styleId="Hyperlink">
    <w:name w:val="Hyperlink"/>
    <w:basedOn w:val="DefaultParagraphFont"/>
    <w:uiPriority w:val="99"/>
    <w:rsid w:val="000051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iskraio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nergo.gov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yeis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a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.staromins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26</Pages>
  <Words>12192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Роман Владимирович</dc:creator>
  <cp:keywords/>
  <dc:description/>
  <cp:lastModifiedBy>Microsoft Office</cp:lastModifiedBy>
  <cp:revision>8</cp:revision>
  <dcterms:created xsi:type="dcterms:W3CDTF">2021-02-08T07:53:00Z</dcterms:created>
  <dcterms:modified xsi:type="dcterms:W3CDTF">2021-06-22T07:02:00Z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00:00:45</vt:lpwstr>
  </property>
  <property fmtid="{D5CDD505-2E9C-101B-9397-08002B2CF9AE}" pid="3" name="Сборка ПКЗО">
    <vt:lpwstr>5.3.14</vt:lpwstr>
  </property>
  <property fmtid="{D5CDD505-2E9C-101B-9397-08002B2CF9AE}" pid="4" name="Версия набора шаблонов">
    <vt:lpwstr>1.0</vt:lpwstr>
  </property>
</Properties>
</file>