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22" w:rsidRDefault="005D62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Интервью с</w:t>
      </w:r>
      <w:r w:rsidR="003824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090">
        <w:rPr>
          <w:rFonts w:ascii="Times New Roman" w:hAnsi="Times New Roman" w:cs="Times New Roman"/>
          <w:b/>
          <w:sz w:val="28"/>
          <w:szCs w:val="28"/>
        </w:rPr>
        <w:t>З</w:t>
      </w:r>
      <w:r w:rsidR="00382492">
        <w:rPr>
          <w:rFonts w:ascii="Times New Roman" w:hAnsi="Times New Roman" w:cs="Times New Roman"/>
          <w:b/>
          <w:sz w:val="28"/>
          <w:szCs w:val="28"/>
        </w:rPr>
        <w:t>аместител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382492">
        <w:rPr>
          <w:rFonts w:ascii="Times New Roman" w:hAnsi="Times New Roman" w:cs="Times New Roman"/>
          <w:b/>
          <w:sz w:val="28"/>
          <w:szCs w:val="28"/>
        </w:rPr>
        <w:t xml:space="preserve"> начальника Межрайонной ИФНС России №2 по Краснодарскому краю Скрипко Серге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382492">
        <w:rPr>
          <w:rFonts w:ascii="Times New Roman" w:hAnsi="Times New Roman" w:cs="Times New Roman"/>
          <w:b/>
          <w:sz w:val="28"/>
          <w:szCs w:val="28"/>
        </w:rPr>
        <w:t xml:space="preserve"> Александрович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="00382492">
        <w:rPr>
          <w:rFonts w:ascii="Times New Roman" w:hAnsi="Times New Roman" w:cs="Times New Roman"/>
          <w:b/>
          <w:sz w:val="28"/>
          <w:szCs w:val="28"/>
        </w:rPr>
        <w:t>.</w:t>
      </w:r>
    </w:p>
    <w:p w:rsidR="00382492" w:rsidRDefault="0038249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92" w:rsidRPr="008C5EE1" w:rsidRDefault="00382492" w:rsidP="003824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17D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F5" w:rsidRPr="002358B1">
        <w:rPr>
          <w:rFonts w:ascii="Times New Roman" w:hAnsi="Times New Roman" w:cs="Times New Roman"/>
          <w:b/>
          <w:sz w:val="28"/>
          <w:szCs w:val="28"/>
        </w:rPr>
        <w:t>Прошел год  и уже не за горами 2 декабря – срок оплаты имущественных налогов за 2018 год.</w:t>
      </w:r>
      <w:r w:rsidR="007A61F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EE1" w:rsidRPr="008C5EE1" w:rsidRDefault="008C5EE1" w:rsidP="008C5EE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EE1">
        <w:rPr>
          <w:rFonts w:ascii="Times New Roman" w:hAnsi="Times New Roman" w:cs="Times New Roman"/>
          <w:b/>
          <w:sz w:val="28"/>
          <w:szCs w:val="28"/>
        </w:rPr>
        <w:t>Чем</w:t>
      </w:r>
      <w:r w:rsidR="002358B1">
        <w:rPr>
          <w:rFonts w:ascii="Times New Roman" w:hAnsi="Times New Roman" w:cs="Times New Roman"/>
          <w:b/>
          <w:sz w:val="28"/>
          <w:szCs w:val="28"/>
        </w:rPr>
        <w:t xml:space="preserve"> же</w:t>
      </w:r>
      <w:r w:rsidRPr="008C5EE1">
        <w:rPr>
          <w:rFonts w:ascii="Times New Roman" w:hAnsi="Times New Roman" w:cs="Times New Roman"/>
          <w:b/>
          <w:sz w:val="28"/>
          <w:szCs w:val="28"/>
        </w:rPr>
        <w:t xml:space="preserve"> отличаются налоговые уведомления прошлых периодов от тех, которые получат физические лица в этом году?</w:t>
      </w:r>
    </w:p>
    <w:p w:rsidR="002358B1" w:rsidRPr="002358B1" w:rsidRDefault="008C5EE1" w:rsidP="009E38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2358B1" w:rsidRPr="002358B1" w:rsidRDefault="002358B1" w:rsidP="00235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8B1">
        <w:rPr>
          <w:rFonts w:ascii="Times New Roman" w:hAnsi="Times New Roman" w:cs="Times New Roman"/>
          <w:sz w:val="28"/>
          <w:szCs w:val="28"/>
        </w:rPr>
        <w:t xml:space="preserve">         В этом году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2358B1">
        <w:rPr>
          <w:rFonts w:ascii="Times New Roman" w:hAnsi="Times New Roman" w:cs="Times New Roman"/>
          <w:sz w:val="28"/>
          <w:szCs w:val="28"/>
        </w:rPr>
        <w:t xml:space="preserve">сформировано </w:t>
      </w:r>
      <w:r w:rsidR="00956D4A">
        <w:rPr>
          <w:rFonts w:ascii="Times New Roman" w:hAnsi="Times New Roman" w:cs="Times New Roman"/>
          <w:sz w:val="28"/>
          <w:szCs w:val="28"/>
        </w:rPr>
        <w:t>порядка</w:t>
      </w:r>
      <w:r w:rsidRPr="002358B1">
        <w:rPr>
          <w:rFonts w:ascii="Times New Roman" w:hAnsi="Times New Roman" w:cs="Times New Roman"/>
          <w:sz w:val="28"/>
          <w:szCs w:val="28"/>
        </w:rPr>
        <w:t xml:space="preserve"> 80000 налоговых уведомлений, которые были направлены физическим лицам заказными письмами.</w:t>
      </w:r>
    </w:p>
    <w:p w:rsidR="00670198" w:rsidRPr="00670198" w:rsidRDefault="002358B1" w:rsidP="006701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358B1">
        <w:rPr>
          <w:rFonts w:ascii="Times New Roman" w:hAnsi="Times New Roman" w:cs="Times New Roman"/>
          <w:sz w:val="28"/>
          <w:szCs w:val="28"/>
        </w:rPr>
        <w:tab/>
      </w:r>
      <w:r w:rsidR="00670198" w:rsidRPr="00670198">
        <w:rPr>
          <w:rFonts w:ascii="Times New Roman" w:hAnsi="Times New Roman" w:cs="Times New Roman"/>
          <w:sz w:val="28"/>
          <w:szCs w:val="28"/>
        </w:rPr>
        <w:t>Форма налоговых  уведомлений по сравнению с прошлым годом претерпела серьезные изменения. Соответствующий приказ Федеральной налоговой службы вступил в силу с 1 июня 2019 года.</w:t>
      </w:r>
    </w:p>
    <w:p w:rsidR="00670198" w:rsidRPr="00670198" w:rsidRDefault="00670198" w:rsidP="006701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98">
        <w:rPr>
          <w:rFonts w:ascii="Times New Roman" w:hAnsi="Times New Roman" w:cs="Times New Roman"/>
          <w:sz w:val="28"/>
          <w:szCs w:val="28"/>
        </w:rPr>
        <w:t>Теперь налоговое уведомление формируется с включением информации, необходимой для перечисления налогов в бюджетную систему. К этой информации относятся полные реквизиты платежа, его уникальный идентификатор, используя который налогоплательщику не придется вводить или переписывать все реквизиты для оплаты.</w:t>
      </w:r>
    </w:p>
    <w:p w:rsidR="00670198" w:rsidRDefault="00670198" w:rsidP="009E38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98">
        <w:rPr>
          <w:rFonts w:ascii="Times New Roman" w:hAnsi="Times New Roman" w:cs="Times New Roman"/>
          <w:sz w:val="28"/>
          <w:szCs w:val="28"/>
        </w:rPr>
        <w:t>В связи с этими изменениями теперь в уведомлениях, которые направляются налогоплательщикам, не будет отдельных квитанций – так называемых платежек. Так же в уведомление будет включен штрих-код и QR-код для быстрой оплаты налогов через банковские терминалы и мобильные устройства с доступом к электронным платежам. При оплате налогов  через кассы кредитных организаций достаточно предъявить полученное налоговое уведомление.</w:t>
      </w:r>
    </w:p>
    <w:p w:rsidR="00FA241B" w:rsidRPr="00FA241B" w:rsidRDefault="00FA241B" w:rsidP="009E383E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41B">
        <w:rPr>
          <w:rFonts w:ascii="Times New Roman" w:hAnsi="Times New Roman" w:cs="Times New Roman"/>
          <w:b/>
          <w:sz w:val="28"/>
          <w:szCs w:val="28"/>
        </w:rPr>
        <w:t>За какие периоды жителя города и района могут получить налоговое уведомление?</w:t>
      </w:r>
    </w:p>
    <w:p w:rsidR="00FA241B" w:rsidRDefault="00D64ADA" w:rsidP="006701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DA">
        <w:rPr>
          <w:rFonts w:ascii="Times New Roman" w:hAnsi="Times New Roman" w:cs="Times New Roman"/>
          <w:sz w:val="28"/>
          <w:szCs w:val="28"/>
        </w:rPr>
        <w:t xml:space="preserve">Налог, подлежащий уплате физическими лицами в отношении объектов недвижимого имущества и (или) транспортных средств, исчисляется налоговыми органами не более чем за три налоговых периода, предшествующих календарному году направления налогового уведомления. </w:t>
      </w:r>
      <w:r w:rsidR="00FA2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41B" w:rsidRPr="00FA241B" w:rsidRDefault="00FA241B" w:rsidP="00670198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41B">
        <w:rPr>
          <w:rFonts w:ascii="Times New Roman" w:hAnsi="Times New Roman" w:cs="Times New Roman"/>
          <w:b/>
          <w:sz w:val="28"/>
          <w:szCs w:val="28"/>
        </w:rPr>
        <w:t xml:space="preserve">А если сумма налога окажется менее 100 </w:t>
      </w:r>
      <w:proofErr w:type="spellStart"/>
      <w:r w:rsidRPr="00FA241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FA241B">
        <w:rPr>
          <w:rFonts w:ascii="Times New Roman" w:hAnsi="Times New Roman" w:cs="Times New Roman"/>
          <w:b/>
          <w:sz w:val="28"/>
          <w:szCs w:val="28"/>
        </w:rPr>
        <w:t xml:space="preserve">?     </w:t>
      </w:r>
    </w:p>
    <w:p w:rsidR="00D64ADA" w:rsidRPr="00D64ADA" w:rsidRDefault="00D64ADA" w:rsidP="0067019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D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64A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64ADA">
        <w:rPr>
          <w:rFonts w:ascii="Times New Roman" w:hAnsi="Times New Roman" w:cs="Times New Roman"/>
          <w:sz w:val="28"/>
          <w:szCs w:val="28"/>
        </w:rPr>
        <w:t xml:space="preserve">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</w:t>
      </w:r>
    </w:p>
    <w:p w:rsidR="00D64ADA" w:rsidRDefault="00D64ADA" w:rsidP="00D64A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DA">
        <w:rPr>
          <w:rFonts w:ascii="Times New Roman" w:hAnsi="Times New Roman" w:cs="Times New Roman"/>
          <w:sz w:val="28"/>
          <w:szCs w:val="28"/>
        </w:rPr>
        <w:t>С 1 января 2019 года перерасчет сумм ранее исчисленных земельного налога и налога на имущество физических лиц не осуществляется, если влечет увеличение ранее уплаченных сумм указанных налогов.</w:t>
      </w:r>
    </w:p>
    <w:p w:rsidR="009E383E" w:rsidRDefault="009E383E" w:rsidP="00D64AD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83E">
        <w:rPr>
          <w:rFonts w:ascii="Times New Roman" w:hAnsi="Times New Roman" w:cs="Times New Roman"/>
          <w:b/>
          <w:sz w:val="28"/>
          <w:szCs w:val="28"/>
        </w:rPr>
        <w:t>Как можно получить налоговое уведомление в этом году?</w:t>
      </w:r>
    </w:p>
    <w:p w:rsidR="009E383E" w:rsidRPr="009E383E" w:rsidRDefault="009E383E" w:rsidP="00D64AD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D64ADA" w:rsidRPr="00D64ADA" w:rsidRDefault="00D64ADA" w:rsidP="00D64A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DA">
        <w:rPr>
          <w:rFonts w:ascii="Times New Roman" w:hAnsi="Times New Roman" w:cs="Times New Roman"/>
          <w:sz w:val="28"/>
          <w:szCs w:val="28"/>
        </w:rPr>
        <w:t xml:space="preserve">Налоговое уведомление может быть </w:t>
      </w:r>
      <w:r w:rsidR="009E383E">
        <w:rPr>
          <w:rFonts w:ascii="Times New Roman" w:hAnsi="Times New Roman" w:cs="Times New Roman"/>
          <w:sz w:val="28"/>
          <w:szCs w:val="28"/>
        </w:rPr>
        <w:t>непосредственно при обращении в налоговый орган</w:t>
      </w:r>
      <w:r w:rsidRPr="00D64ADA">
        <w:rPr>
          <w:rFonts w:ascii="Times New Roman" w:hAnsi="Times New Roman" w:cs="Times New Roman"/>
          <w:sz w:val="28"/>
          <w:szCs w:val="28"/>
        </w:rPr>
        <w:t xml:space="preserve">, направлено по почте заказным письмом или передано в электронной форме через "Личный кабинет налогоплательщика". В случае </w:t>
      </w:r>
      <w:r w:rsidRPr="00D64ADA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налогового уведомления по почте заказным письмом налоговое уведомление считается полученным по истечении шести дней </w:t>
      </w:r>
      <w:proofErr w:type="gramStart"/>
      <w:r w:rsidRPr="00D64ADA">
        <w:rPr>
          <w:rFonts w:ascii="Times New Roman" w:hAnsi="Times New Roman" w:cs="Times New Roman"/>
          <w:sz w:val="28"/>
          <w:szCs w:val="28"/>
        </w:rPr>
        <w:t>с даты направления</w:t>
      </w:r>
      <w:proofErr w:type="gramEnd"/>
      <w:r w:rsidRPr="00D64ADA">
        <w:rPr>
          <w:rFonts w:ascii="Times New Roman" w:hAnsi="Times New Roman" w:cs="Times New Roman"/>
          <w:sz w:val="28"/>
          <w:szCs w:val="28"/>
        </w:rPr>
        <w:t xml:space="preserve"> заказного письма.</w:t>
      </w:r>
    </w:p>
    <w:p w:rsidR="00717966" w:rsidRDefault="00D64ADA" w:rsidP="00D64AD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ADA">
        <w:rPr>
          <w:rFonts w:ascii="Times New Roman" w:hAnsi="Times New Roman" w:cs="Times New Roman"/>
          <w:sz w:val="28"/>
          <w:szCs w:val="28"/>
        </w:rPr>
        <w:t>Для пользователей "Личного кабинета налогоплательщика" (ЛК) налоговое уведомление размещается в ЛК и не дублируется почтовым сообщением, за исключением случаев получения от пользователя ЛК уведомления о необходимости получения документов на бумажном носителе.</w:t>
      </w:r>
    </w:p>
    <w:p w:rsidR="00232526" w:rsidRPr="00D56C2B" w:rsidRDefault="00D56C2B" w:rsidP="00D64ADA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C2B">
        <w:rPr>
          <w:rFonts w:ascii="Times New Roman" w:hAnsi="Times New Roman" w:cs="Times New Roman"/>
          <w:b/>
          <w:sz w:val="28"/>
          <w:szCs w:val="28"/>
        </w:rPr>
        <w:t>А что Вы можете сказать о начислении налога на имущество физических лиц за 201</w:t>
      </w:r>
      <w:r w:rsidR="009E383E">
        <w:rPr>
          <w:rFonts w:ascii="Times New Roman" w:hAnsi="Times New Roman" w:cs="Times New Roman"/>
          <w:b/>
          <w:sz w:val="28"/>
          <w:szCs w:val="28"/>
        </w:rPr>
        <w:t>8</w:t>
      </w:r>
      <w:r w:rsidRPr="00D56C2B">
        <w:rPr>
          <w:rFonts w:ascii="Times New Roman" w:hAnsi="Times New Roman" w:cs="Times New Roman"/>
          <w:b/>
          <w:sz w:val="28"/>
          <w:szCs w:val="28"/>
        </w:rPr>
        <w:t xml:space="preserve"> год?</w:t>
      </w:r>
    </w:p>
    <w:p w:rsidR="00D56C2B" w:rsidRDefault="008C5EE1" w:rsidP="008C5E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6C2B">
        <w:rPr>
          <w:rFonts w:ascii="Times New Roman" w:hAnsi="Times New Roman" w:cs="Times New Roman"/>
          <w:sz w:val="28"/>
          <w:szCs w:val="28"/>
        </w:rPr>
        <w:t>Ответ:</w:t>
      </w:r>
    </w:p>
    <w:p w:rsidR="008C5EE1" w:rsidRDefault="008C5EE1" w:rsidP="00D56C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E1">
        <w:rPr>
          <w:rFonts w:ascii="Times New Roman" w:hAnsi="Times New Roman" w:cs="Times New Roman"/>
          <w:sz w:val="28"/>
          <w:szCs w:val="28"/>
        </w:rPr>
        <w:t xml:space="preserve">В Краснодарском крае недвижимость физлиц </w:t>
      </w:r>
      <w:r w:rsidR="009E383E">
        <w:rPr>
          <w:rFonts w:ascii="Times New Roman" w:hAnsi="Times New Roman" w:cs="Times New Roman"/>
          <w:sz w:val="28"/>
          <w:szCs w:val="28"/>
        </w:rPr>
        <w:t>уже второй год</w:t>
      </w:r>
      <w:r w:rsidRPr="008C5EE1">
        <w:rPr>
          <w:rFonts w:ascii="Times New Roman" w:hAnsi="Times New Roman" w:cs="Times New Roman"/>
          <w:sz w:val="28"/>
          <w:szCs w:val="28"/>
        </w:rPr>
        <w:t xml:space="preserve"> облага</w:t>
      </w:r>
      <w:r w:rsidR="009E383E">
        <w:rPr>
          <w:rFonts w:ascii="Times New Roman" w:hAnsi="Times New Roman" w:cs="Times New Roman"/>
          <w:sz w:val="28"/>
          <w:szCs w:val="28"/>
        </w:rPr>
        <w:t>е</w:t>
      </w:r>
      <w:r w:rsidRPr="008C5EE1">
        <w:rPr>
          <w:rFonts w:ascii="Times New Roman" w:hAnsi="Times New Roman" w:cs="Times New Roman"/>
          <w:sz w:val="28"/>
          <w:szCs w:val="28"/>
        </w:rPr>
        <w:t xml:space="preserve">тся налогом исходя из кадастровой стоимости. </w:t>
      </w:r>
      <w:proofErr w:type="gramStart"/>
      <w:r w:rsidR="009E383E">
        <w:rPr>
          <w:rFonts w:ascii="Times New Roman" w:hAnsi="Times New Roman" w:cs="Times New Roman"/>
          <w:sz w:val="28"/>
          <w:szCs w:val="28"/>
        </w:rPr>
        <w:t>Объектом налогообложения являются:</w:t>
      </w:r>
      <w:r w:rsidRPr="008C5EE1">
        <w:rPr>
          <w:rFonts w:ascii="Times New Roman" w:hAnsi="Times New Roman" w:cs="Times New Roman"/>
          <w:sz w:val="28"/>
          <w:szCs w:val="28"/>
        </w:rPr>
        <w:t xml:space="preserve"> жил</w:t>
      </w:r>
      <w:r w:rsidR="009E383E">
        <w:rPr>
          <w:rFonts w:ascii="Times New Roman" w:hAnsi="Times New Roman" w:cs="Times New Roman"/>
          <w:sz w:val="28"/>
          <w:szCs w:val="28"/>
        </w:rPr>
        <w:t>ые</w:t>
      </w:r>
      <w:r w:rsidRPr="008C5EE1">
        <w:rPr>
          <w:rFonts w:ascii="Times New Roman" w:hAnsi="Times New Roman" w:cs="Times New Roman"/>
          <w:sz w:val="28"/>
          <w:szCs w:val="28"/>
        </w:rPr>
        <w:t xml:space="preserve"> дом</w:t>
      </w:r>
      <w:r w:rsidR="009E383E">
        <w:rPr>
          <w:rFonts w:ascii="Times New Roman" w:hAnsi="Times New Roman" w:cs="Times New Roman"/>
          <w:sz w:val="28"/>
          <w:szCs w:val="28"/>
        </w:rPr>
        <w:t>а</w:t>
      </w:r>
      <w:r w:rsidRPr="008C5EE1">
        <w:rPr>
          <w:rFonts w:ascii="Times New Roman" w:hAnsi="Times New Roman" w:cs="Times New Roman"/>
          <w:sz w:val="28"/>
          <w:szCs w:val="28"/>
        </w:rPr>
        <w:t>, квартир</w:t>
      </w:r>
      <w:r w:rsidR="009E383E">
        <w:rPr>
          <w:rFonts w:ascii="Times New Roman" w:hAnsi="Times New Roman" w:cs="Times New Roman"/>
          <w:sz w:val="28"/>
          <w:szCs w:val="28"/>
        </w:rPr>
        <w:t>ы</w:t>
      </w:r>
      <w:r w:rsidRPr="008C5EE1">
        <w:rPr>
          <w:rFonts w:ascii="Times New Roman" w:hAnsi="Times New Roman" w:cs="Times New Roman"/>
          <w:sz w:val="28"/>
          <w:szCs w:val="28"/>
        </w:rPr>
        <w:t>, комнат</w:t>
      </w:r>
      <w:r w:rsidR="009E383E">
        <w:rPr>
          <w:rFonts w:ascii="Times New Roman" w:hAnsi="Times New Roman" w:cs="Times New Roman"/>
          <w:sz w:val="28"/>
          <w:szCs w:val="28"/>
        </w:rPr>
        <w:t>ы</w:t>
      </w:r>
      <w:r w:rsidRPr="008C5EE1">
        <w:rPr>
          <w:rFonts w:ascii="Times New Roman" w:hAnsi="Times New Roman" w:cs="Times New Roman"/>
          <w:sz w:val="28"/>
          <w:szCs w:val="28"/>
        </w:rPr>
        <w:t>, гараж</w:t>
      </w:r>
      <w:r w:rsidR="009E383E">
        <w:rPr>
          <w:rFonts w:ascii="Times New Roman" w:hAnsi="Times New Roman" w:cs="Times New Roman"/>
          <w:sz w:val="28"/>
          <w:szCs w:val="28"/>
        </w:rPr>
        <w:t>и</w:t>
      </w:r>
      <w:r w:rsidRPr="008C5EE1">
        <w:rPr>
          <w:rFonts w:ascii="Times New Roman" w:hAnsi="Times New Roman" w:cs="Times New Roman"/>
          <w:sz w:val="28"/>
          <w:szCs w:val="28"/>
        </w:rPr>
        <w:t>, объект</w:t>
      </w:r>
      <w:r w:rsidR="009E383E">
        <w:rPr>
          <w:rFonts w:ascii="Times New Roman" w:hAnsi="Times New Roman" w:cs="Times New Roman"/>
          <w:sz w:val="28"/>
          <w:szCs w:val="28"/>
        </w:rPr>
        <w:t>ы</w:t>
      </w:r>
      <w:r w:rsidRPr="008C5EE1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строительства, а так же иные строения, помещения, сооружения.</w:t>
      </w:r>
      <w:proofErr w:type="gramEnd"/>
      <w:r w:rsidRPr="008C5EE1">
        <w:rPr>
          <w:rFonts w:ascii="Times New Roman" w:hAnsi="Times New Roman" w:cs="Times New Roman"/>
          <w:sz w:val="28"/>
          <w:szCs w:val="28"/>
        </w:rPr>
        <w:t xml:space="preserve"> При этом исчисление налога  на имущество физических лиц за 201</w:t>
      </w:r>
      <w:r w:rsidR="009E383E">
        <w:rPr>
          <w:rFonts w:ascii="Times New Roman" w:hAnsi="Times New Roman" w:cs="Times New Roman"/>
          <w:sz w:val="28"/>
          <w:szCs w:val="28"/>
        </w:rPr>
        <w:t>8</w:t>
      </w:r>
      <w:r w:rsidRPr="008C5EE1">
        <w:rPr>
          <w:rFonts w:ascii="Times New Roman" w:hAnsi="Times New Roman" w:cs="Times New Roman"/>
          <w:sz w:val="28"/>
          <w:szCs w:val="28"/>
        </w:rPr>
        <w:t xml:space="preserve"> год, будет производиться с учетом понижающего  коэффициента 0,</w:t>
      </w:r>
      <w:r w:rsidR="009E383E">
        <w:rPr>
          <w:rFonts w:ascii="Times New Roman" w:hAnsi="Times New Roman" w:cs="Times New Roman"/>
          <w:sz w:val="28"/>
          <w:szCs w:val="28"/>
        </w:rPr>
        <w:t>4</w:t>
      </w:r>
      <w:r w:rsidRPr="008C5EE1">
        <w:rPr>
          <w:rFonts w:ascii="Times New Roman" w:hAnsi="Times New Roman" w:cs="Times New Roman"/>
          <w:sz w:val="28"/>
          <w:szCs w:val="28"/>
        </w:rPr>
        <w:t xml:space="preserve">.(п. 8 ст. 408 НК РФ). </w:t>
      </w:r>
    </w:p>
    <w:p w:rsidR="003E03EA" w:rsidRPr="003E03EA" w:rsidRDefault="003E03EA" w:rsidP="003E0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 xml:space="preserve">При исчислении налога, исходя из кадастровой стоимости, предусмотрено уменьшение  на кадастровую стоимость 10 </w:t>
      </w:r>
      <w:proofErr w:type="spellStart"/>
      <w:r w:rsidRPr="003E03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E03EA">
        <w:rPr>
          <w:rFonts w:ascii="Times New Roman" w:hAnsi="Times New Roman" w:cs="Times New Roman"/>
          <w:sz w:val="28"/>
          <w:szCs w:val="28"/>
        </w:rPr>
        <w:t xml:space="preserve">. в отношении комнат, 20 </w:t>
      </w:r>
      <w:proofErr w:type="spellStart"/>
      <w:r w:rsidRPr="003E03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E03EA">
        <w:rPr>
          <w:rFonts w:ascii="Times New Roman" w:hAnsi="Times New Roman" w:cs="Times New Roman"/>
          <w:sz w:val="28"/>
          <w:szCs w:val="28"/>
        </w:rPr>
        <w:t>. в отношении квартир, 50 кв. м. в отношении жилых домов.</w:t>
      </w:r>
    </w:p>
    <w:p w:rsidR="003E03EA" w:rsidRPr="008C5EE1" w:rsidRDefault="003E03EA" w:rsidP="003E03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EA">
        <w:rPr>
          <w:rFonts w:ascii="Times New Roman" w:hAnsi="Times New Roman" w:cs="Times New Roman"/>
          <w:sz w:val="28"/>
          <w:szCs w:val="28"/>
        </w:rPr>
        <w:t xml:space="preserve">Указанные  вычеты  применяются  для  каждого  объекта  соответствующего вида независимо от наличия у налогоплательщика  права на льготу и количества объектов в собственности. То есть если  налогоплательщику, например, принадлежит 2 квартиры, то при  расчете налоговой базы по каждой из них будет применено  уменьшение на кадастровую стоимость 20 </w:t>
      </w:r>
      <w:proofErr w:type="spellStart"/>
      <w:r w:rsidRPr="003E03E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3E03E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3E03EA">
        <w:rPr>
          <w:rFonts w:ascii="Times New Roman" w:hAnsi="Times New Roman" w:cs="Times New Roman"/>
          <w:sz w:val="28"/>
          <w:szCs w:val="28"/>
        </w:rPr>
        <w:t xml:space="preserve">, и собственник в  итоге «получит» вычет в 40 </w:t>
      </w:r>
      <w:proofErr w:type="spellStart"/>
      <w:r w:rsidRPr="003E03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E03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56C2B" w:rsidRDefault="00783246" w:rsidP="007832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246">
        <w:rPr>
          <w:rFonts w:ascii="Times New Roman" w:hAnsi="Times New Roman" w:cs="Times New Roman"/>
          <w:b/>
          <w:sz w:val="28"/>
          <w:szCs w:val="28"/>
        </w:rPr>
        <w:t>Где можно узнать кадастровую стоимость своей квартиры, жилого дома, гаража</w:t>
      </w:r>
      <w:r>
        <w:rPr>
          <w:rFonts w:ascii="Times New Roman" w:hAnsi="Times New Roman" w:cs="Times New Roman"/>
          <w:b/>
          <w:sz w:val="28"/>
          <w:szCs w:val="28"/>
        </w:rPr>
        <w:t>, а так же ставку налога на землю или налога на имущество в 201</w:t>
      </w:r>
      <w:r w:rsidR="009E38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Pr="00783246">
        <w:rPr>
          <w:rFonts w:ascii="Times New Roman" w:hAnsi="Times New Roman" w:cs="Times New Roman"/>
          <w:b/>
          <w:sz w:val="28"/>
          <w:szCs w:val="28"/>
        </w:rPr>
        <w:t>?</w:t>
      </w:r>
    </w:p>
    <w:p w:rsidR="00D56C2B" w:rsidRDefault="00D56C2B" w:rsidP="007832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8C5EE1" w:rsidRPr="008C5EE1" w:rsidRDefault="008C5EE1" w:rsidP="00783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EE1">
        <w:rPr>
          <w:rFonts w:ascii="Times New Roman" w:hAnsi="Times New Roman" w:cs="Times New Roman"/>
          <w:sz w:val="28"/>
          <w:szCs w:val="28"/>
        </w:rPr>
        <w:t xml:space="preserve">Информацию о кадастровой стоимости имущества можно получить на сайте </w:t>
      </w:r>
      <w:proofErr w:type="spellStart"/>
      <w:r w:rsidRPr="008C5EE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C5EE1">
        <w:rPr>
          <w:rFonts w:ascii="Times New Roman" w:hAnsi="Times New Roman" w:cs="Times New Roman"/>
          <w:sz w:val="28"/>
          <w:szCs w:val="28"/>
        </w:rPr>
        <w:t xml:space="preserve"> или обратившись в МФЦ за предоставлением сведений из Единого государственного реестра недвижимости по конкретному объекту.</w:t>
      </w:r>
    </w:p>
    <w:p w:rsidR="008C5EE1" w:rsidRDefault="00783246" w:rsidP="0078324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5EE1" w:rsidRPr="008C5EE1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="00D56C2B">
        <w:rPr>
          <w:rFonts w:ascii="Times New Roman" w:hAnsi="Times New Roman" w:cs="Times New Roman"/>
          <w:sz w:val="28"/>
          <w:szCs w:val="28"/>
        </w:rPr>
        <w:t>на 201</w:t>
      </w:r>
      <w:r w:rsidR="009E383E">
        <w:rPr>
          <w:rFonts w:ascii="Times New Roman" w:hAnsi="Times New Roman" w:cs="Times New Roman"/>
          <w:sz w:val="28"/>
          <w:szCs w:val="28"/>
        </w:rPr>
        <w:t>8</w:t>
      </w:r>
      <w:r w:rsidR="00D56C2B">
        <w:rPr>
          <w:rFonts w:ascii="Times New Roman" w:hAnsi="Times New Roman" w:cs="Times New Roman"/>
          <w:sz w:val="28"/>
          <w:szCs w:val="28"/>
        </w:rPr>
        <w:t xml:space="preserve"> год, а так же </w:t>
      </w:r>
      <w:r w:rsidR="008C5EE1" w:rsidRPr="008C5EE1">
        <w:rPr>
          <w:rFonts w:ascii="Times New Roman" w:hAnsi="Times New Roman" w:cs="Times New Roman"/>
          <w:sz w:val="28"/>
          <w:szCs w:val="28"/>
        </w:rPr>
        <w:t xml:space="preserve"> льготы </w:t>
      </w:r>
      <w:r>
        <w:rPr>
          <w:rFonts w:ascii="Times New Roman" w:hAnsi="Times New Roman" w:cs="Times New Roman"/>
          <w:sz w:val="28"/>
          <w:szCs w:val="28"/>
        </w:rPr>
        <w:t>по некоторым объектам недвижимости, земельным участкам и транспортным средствам</w:t>
      </w:r>
      <w:r w:rsidR="008C5EE1" w:rsidRPr="008C5EE1">
        <w:rPr>
          <w:rFonts w:ascii="Times New Roman" w:hAnsi="Times New Roman" w:cs="Times New Roman"/>
          <w:sz w:val="28"/>
          <w:szCs w:val="28"/>
        </w:rPr>
        <w:t xml:space="preserve"> </w:t>
      </w:r>
      <w:r w:rsidRPr="00783246">
        <w:rPr>
          <w:rFonts w:ascii="Times New Roman" w:hAnsi="Times New Roman" w:cs="Times New Roman"/>
          <w:sz w:val="28"/>
          <w:szCs w:val="28"/>
        </w:rPr>
        <w:t>были изменены</w:t>
      </w:r>
      <w:r w:rsidR="008C5EE1" w:rsidRPr="008C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региональными и </w:t>
      </w:r>
      <w:r w:rsidR="008C5EE1" w:rsidRPr="008C5EE1">
        <w:rPr>
          <w:rFonts w:ascii="Times New Roman" w:hAnsi="Times New Roman" w:cs="Times New Roman"/>
          <w:sz w:val="28"/>
          <w:szCs w:val="28"/>
        </w:rPr>
        <w:t>муниципальными нормативными актами. С этими данными можно ознакомиться в разделе "Справочная информация о ставках и льготах по имущественным налогам"</w:t>
      </w:r>
      <w:r w:rsidR="00E527EF">
        <w:rPr>
          <w:rFonts w:ascii="Times New Roman" w:hAnsi="Times New Roman" w:cs="Times New Roman"/>
          <w:sz w:val="28"/>
          <w:szCs w:val="28"/>
        </w:rPr>
        <w:t xml:space="preserve"> сайта ФНС </w:t>
      </w:r>
      <w:hyperlink r:id="rId5" w:history="1">
        <w:r w:rsidR="00E527EF" w:rsidRPr="00445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527EF" w:rsidRPr="004451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27EF" w:rsidRPr="00445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="00E527EF" w:rsidRPr="004451F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27EF" w:rsidRPr="004451F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527EF" w:rsidRPr="00E527EF">
        <w:rPr>
          <w:rFonts w:ascii="Times New Roman" w:hAnsi="Times New Roman" w:cs="Times New Roman"/>
          <w:sz w:val="28"/>
          <w:szCs w:val="28"/>
        </w:rPr>
        <w:t>.</w:t>
      </w:r>
    </w:p>
    <w:p w:rsidR="00E527EF" w:rsidRPr="00BF3BE2" w:rsidRDefault="00FA6C0D" w:rsidP="00783246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Изменился ли порядок предоставления льготы</w:t>
      </w:r>
      <w:r w:rsidR="00BF3BE2" w:rsidRPr="00BF3BE2">
        <w:rPr>
          <w:rFonts w:ascii="Times New Roman" w:hAnsi="Times New Roman" w:cs="Times New Roman"/>
          <w:b/>
          <w:sz w:val="28"/>
          <w:szCs w:val="28"/>
        </w:rPr>
        <w:t xml:space="preserve"> по имущественным налогам </w:t>
      </w: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BF3BE2" w:rsidRPr="00BF3B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E383E">
        <w:rPr>
          <w:rFonts w:ascii="Times New Roman" w:hAnsi="Times New Roman" w:cs="Times New Roman"/>
          <w:b/>
          <w:sz w:val="28"/>
          <w:szCs w:val="28"/>
        </w:rPr>
        <w:t>8</w:t>
      </w:r>
      <w:r w:rsidR="00BF3BE2" w:rsidRPr="00BF3BE2">
        <w:rPr>
          <w:rFonts w:ascii="Times New Roman" w:hAnsi="Times New Roman" w:cs="Times New Roman"/>
          <w:b/>
          <w:sz w:val="28"/>
          <w:szCs w:val="28"/>
        </w:rPr>
        <w:t xml:space="preserve"> год?</w:t>
      </w:r>
    </w:p>
    <w:p w:rsidR="00BF3BE2" w:rsidRDefault="00BF3BE2" w:rsidP="00D56C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FA6C0D" w:rsidRDefault="00BF3BE2" w:rsidP="00FA6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льготным категориям</w:t>
      </w:r>
      <w:r w:rsidR="00B07A5B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по-прежнему относятся пенсионеры,  инвалиды, ветераны боевых действий</w:t>
      </w:r>
      <w:r w:rsidR="00FA6C0D">
        <w:rPr>
          <w:rFonts w:ascii="Times New Roman" w:hAnsi="Times New Roman" w:cs="Times New Roman"/>
          <w:sz w:val="28"/>
          <w:szCs w:val="28"/>
        </w:rPr>
        <w:t>, чернобыльцы и т.д.</w:t>
      </w:r>
    </w:p>
    <w:p w:rsidR="00FA6C0D" w:rsidRDefault="00FA6C0D" w:rsidP="00FA6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6C0D">
        <w:rPr>
          <w:rFonts w:ascii="Times New Roman" w:hAnsi="Times New Roman" w:cs="Times New Roman"/>
          <w:sz w:val="28"/>
          <w:szCs w:val="28"/>
        </w:rPr>
        <w:t xml:space="preserve"> налогового периода 2018 года лицам, имеющим трех и более </w:t>
      </w:r>
      <w:r w:rsidRPr="00FA6C0D">
        <w:rPr>
          <w:rFonts w:ascii="Times New Roman" w:hAnsi="Times New Roman" w:cs="Times New Roman"/>
          <w:sz w:val="28"/>
          <w:szCs w:val="28"/>
        </w:rPr>
        <w:lastRenderedPageBreak/>
        <w:t>несовершеннолетних детей, предоставлены дополнительные налоговые вычеты</w:t>
      </w:r>
      <w:r>
        <w:rPr>
          <w:rFonts w:ascii="Times New Roman" w:hAnsi="Times New Roman" w:cs="Times New Roman"/>
          <w:sz w:val="28"/>
          <w:szCs w:val="28"/>
        </w:rPr>
        <w:t xml:space="preserve"> по налогу на имущество физических лиц и земельному налогу.</w:t>
      </w:r>
    </w:p>
    <w:p w:rsidR="002F54FE" w:rsidRPr="002F54FE" w:rsidRDefault="00FA6C0D" w:rsidP="002F5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54FE" w:rsidRPr="002F54FE">
        <w:rPr>
          <w:rFonts w:ascii="Times New Roman" w:hAnsi="Times New Roman" w:cs="Times New Roman"/>
          <w:sz w:val="28"/>
          <w:szCs w:val="28"/>
        </w:rPr>
        <w:t xml:space="preserve">Убедившись, что налогоплательщик относиться к категориям лиц, имеющим право на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установленной форме (приказ ФНС России от 14.11.2017 № ММВ-7-21/897@). </w:t>
      </w:r>
    </w:p>
    <w:p w:rsidR="00FA6C0D" w:rsidRPr="00956D4A" w:rsidRDefault="002F54FE" w:rsidP="002F5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4FE">
        <w:rPr>
          <w:rFonts w:ascii="Times New Roman" w:hAnsi="Times New Roman" w:cs="Times New Roman"/>
          <w:sz w:val="28"/>
          <w:szCs w:val="28"/>
        </w:rPr>
        <w:t>Подать заявление можно любым способом: через «Личный кабинет налогоплательщика», почтовым сообщением в налоговую инспекцию, путем личного обращения в любую налоговую инспекцию или  через МФЦ.</w:t>
      </w:r>
    </w:p>
    <w:p w:rsidR="002F54FE" w:rsidRPr="00956D4A" w:rsidRDefault="002F54FE" w:rsidP="002F5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C0D" w:rsidRPr="00FA6C0D" w:rsidRDefault="00FA6C0D" w:rsidP="00FA6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A6C0D">
        <w:rPr>
          <w:rFonts w:ascii="Times New Roman" w:hAnsi="Times New Roman" w:cs="Times New Roman"/>
          <w:sz w:val="28"/>
          <w:szCs w:val="28"/>
        </w:rPr>
        <w:t xml:space="preserve"> текущего года налог не начисляется в отношении полностью разрушенного или уничтоженного объекта капитального строительства с 1-ого числа месяца гибели или уничтожения такого объекта, независимо от даты регистрации прекращения права на него в Едином госуд</w:t>
      </w:r>
      <w:r w:rsidR="00A44871">
        <w:rPr>
          <w:rFonts w:ascii="Times New Roman" w:hAnsi="Times New Roman" w:cs="Times New Roman"/>
          <w:sz w:val="28"/>
          <w:szCs w:val="28"/>
        </w:rPr>
        <w:t>арственном реестре недвижимости.</w:t>
      </w:r>
    </w:p>
    <w:p w:rsidR="006C2B6A" w:rsidRDefault="006C2B6A" w:rsidP="00FA6C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3BE2" w:rsidRPr="00B12360" w:rsidRDefault="00081F6C" w:rsidP="00081F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так, подведем итоги</w:t>
      </w:r>
      <w:r w:rsidR="00B12360" w:rsidRPr="00B12360">
        <w:rPr>
          <w:rFonts w:ascii="Times New Roman" w:hAnsi="Times New Roman" w:cs="Times New Roman"/>
          <w:b/>
          <w:sz w:val="28"/>
          <w:szCs w:val="28"/>
        </w:rPr>
        <w:t>: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B6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>декабря 201</w:t>
      </w:r>
      <w:r w:rsidR="006C2B6A">
        <w:rPr>
          <w:rFonts w:ascii="Times New Roman" w:hAnsi="Times New Roman" w:cs="Times New Roman"/>
          <w:b/>
          <w:sz w:val="28"/>
          <w:szCs w:val="28"/>
        </w:rPr>
        <w:t>9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 года крайний срок уплаты  </w:t>
      </w:r>
      <w:r w:rsidR="00FA241B">
        <w:rPr>
          <w:rFonts w:ascii="Times New Roman" w:hAnsi="Times New Roman" w:cs="Times New Roman"/>
          <w:b/>
          <w:sz w:val="28"/>
          <w:szCs w:val="28"/>
        </w:rPr>
        <w:t>физическими лицами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 транспортного и земельного налога, а так же налога на имущество физических лиц</w:t>
      </w:r>
      <w:r w:rsidR="004E67A8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C2B6A">
        <w:rPr>
          <w:rFonts w:ascii="Times New Roman" w:hAnsi="Times New Roman" w:cs="Times New Roman"/>
          <w:b/>
          <w:sz w:val="28"/>
          <w:szCs w:val="28"/>
        </w:rPr>
        <w:t>8</w:t>
      </w:r>
      <w:r w:rsidR="004E67A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E03EA" w:rsidRDefault="002E57B0" w:rsidP="00BF3BE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4C111F">
        <w:rPr>
          <w:rFonts w:ascii="Times New Roman" w:hAnsi="Times New Roman" w:cs="Times New Roman"/>
          <w:b/>
          <w:sz w:val="28"/>
          <w:szCs w:val="28"/>
        </w:rPr>
        <w:t>налоговое уведомление не получено или утеряно, то дубликат его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 можно получить в </w:t>
      </w:r>
      <w:r w:rsidR="00FA241B">
        <w:rPr>
          <w:rFonts w:ascii="Times New Roman" w:hAnsi="Times New Roman" w:cs="Times New Roman"/>
          <w:b/>
          <w:sz w:val="28"/>
          <w:szCs w:val="28"/>
        </w:rPr>
        <w:t>налоговой инспекции</w:t>
      </w:r>
      <w:r w:rsidR="00BF3BE2" w:rsidRPr="00B12360">
        <w:rPr>
          <w:rFonts w:ascii="Times New Roman" w:hAnsi="Times New Roman" w:cs="Times New Roman"/>
          <w:b/>
          <w:sz w:val="28"/>
          <w:szCs w:val="28"/>
        </w:rPr>
        <w:t xml:space="preserve"> по месту учета имущества или месту жительства физического лица. </w:t>
      </w:r>
      <w:r w:rsidR="003E03E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A57B4" w:rsidRDefault="001A57B4" w:rsidP="00834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A57B4" w:rsidSect="004E67A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22"/>
    <w:rsid w:val="00006A1D"/>
    <w:rsid w:val="000114A2"/>
    <w:rsid w:val="000241E8"/>
    <w:rsid w:val="00081F6C"/>
    <w:rsid w:val="000D0F4C"/>
    <w:rsid w:val="00174090"/>
    <w:rsid w:val="001A57B4"/>
    <w:rsid w:val="002024E9"/>
    <w:rsid w:val="00232526"/>
    <w:rsid w:val="002358B1"/>
    <w:rsid w:val="002A4ED8"/>
    <w:rsid w:val="002C6CDA"/>
    <w:rsid w:val="002D2639"/>
    <w:rsid w:val="002E57B0"/>
    <w:rsid w:val="002F54FE"/>
    <w:rsid w:val="00382492"/>
    <w:rsid w:val="003B3E40"/>
    <w:rsid w:val="003E03EA"/>
    <w:rsid w:val="00431D38"/>
    <w:rsid w:val="00447C8F"/>
    <w:rsid w:val="00467570"/>
    <w:rsid w:val="004C111F"/>
    <w:rsid w:val="004E67A8"/>
    <w:rsid w:val="00517B20"/>
    <w:rsid w:val="00545CAF"/>
    <w:rsid w:val="005B1EA5"/>
    <w:rsid w:val="005D6287"/>
    <w:rsid w:val="006378D1"/>
    <w:rsid w:val="006611F2"/>
    <w:rsid w:val="00670198"/>
    <w:rsid w:val="006C2B6A"/>
    <w:rsid w:val="006D4136"/>
    <w:rsid w:val="00717966"/>
    <w:rsid w:val="00783246"/>
    <w:rsid w:val="007A61F5"/>
    <w:rsid w:val="007C4BFB"/>
    <w:rsid w:val="007D1522"/>
    <w:rsid w:val="008035CD"/>
    <w:rsid w:val="00805A8A"/>
    <w:rsid w:val="008340D8"/>
    <w:rsid w:val="00843032"/>
    <w:rsid w:val="00890D43"/>
    <w:rsid w:val="008C5EE1"/>
    <w:rsid w:val="00915DD3"/>
    <w:rsid w:val="00956D02"/>
    <w:rsid w:val="00956D4A"/>
    <w:rsid w:val="00966C20"/>
    <w:rsid w:val="009E383E"/>
    <w:rsid w:val="00A017D6"/>
    <w:rsid w:val="00A44871"/>
    <w:rsid w:val="00A66CDA"/>
    <w:rsid w:val="00A82A09"/>
    <w:rsid w:val="00A84456"/>
    <w:rsid w:val="00AA21AB"/>
    <w:rsid w:val="00AB79A9"/>
    <w:rsid w:val="00AD4860"/>
    <w:rsid w:val="00B07A5B"/>
    <w:rsid w:val="00B12360"/>
    <w:rsid w:val="00B236E2"/>
    <w:rsid w:val="00B70B59"/>
    <w:rsid w:val="00BE4E6D"/>
    <w:rsid w:val="00BF3BE2"/>
    <w:rsid w:val="00C5095B"/>
    <w:rsid w:val="00C926F6"/>
    <w:rsid w:val="00CE296D"/>
    <w:rsid w:val="00CF4A30"/>
    <w:rsid w:val="00D2692F"/>
    <w:rsid w:val="00D56C2B"/>
    <w:rsid w:val="00D64ADA"/>
    <w:rsid w:val="00D748FF"/>
    <w:rsid w:val="00D873DA"/>
    <w:rsid w:val="00DC7C97"/>
    <w:rsid w:val="00E2706C"/>
    <w:rsid w:val="00E527EF"/>
    <w:rsid w:val="00E76E02"/>
    <w:rsid w:val="00E8386F"/>
    <w:rsid w:val="00EB2998"/>
    <w:rsid w:val="00EE199D"/>
    <w:rsid w:val="00F410E2"/>
    <w:rsid w:val="00F5378D"/>
    <w:rsid w:val="00F557A1"/>
    <w:rsid w:val="00FA241B"/>
    <w:rsid w:val="00FA6C0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52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06A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52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006A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6C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Монько Наталья Владимировна</dc:creator>
  <cp:lastModifiedBy>Ольга А. Балута</cp:lastModifiedBy>
  <cp:revision>2</cp:revision>
  <cp:lastPrinted>2019-09-10T06:52:00Z</cp:lastPrinted>
  <dcterms:created xsi:type="dcterms:W3CDTF">2019-10-04T08:31:00Z</dcterms:created>
  <dcterms:modified xsi:type="dcterms:W3CDTF">2019-10-04T08:31:00Z</dcterms:modified>
</cp:coreProperties>
</file>