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03" w:rsidRDefault="00AB2B03" w:rsidP="00434A4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B03" w:rsidRPr="00C251EB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51E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ведения перечней информации</w:t>
      </w:r>
    </w:p>
    <w:bookmarkEnd w:id="0"/>
    <w:p w:rsidR="00AB2B03" w:rsidRPr="00C251EB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51EB">
        <w:rPr>
          <w:rFonts w:ascii="Times New Roman" w:hAnsi="Times New Roman"/>
          <w:b/>
          <w:bCs/>
          <w:sz w:val="28"/>
          <w:szCs w:val="28"/>
          <w:lang w:eastAsia="ru-RU"/>
        </w:rPr>
        <w:t> и обеспечения доступа к информации о деятельности органов</w:t>
      </w:r>
    </w:p>
    <w:p w:rsidR="00AB2B03" w:rsidRPr="00C251EB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5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местного самоуправления  Щербиновского сельского поселения </w:t>
      </w:r>
    </w:p>
    <w:p w:rsidR="00AB2B03" w:rsidRPr="00C251EB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51EB">
        <w:rPr>
          <w:rFonts w:ascii="Times New Roman" w:hAnsi="Times New Roman"/>
          <w:b/>
          <w:bCs/>
          <w:sz w:val="28"/>
          <w:szCs w:val="28"/>
          <w:lang w:eastAsia="ru-RU"/>
        </w:rPr>
        <w:t>Щербиновского района, размещаемой в сети «Интернет»</w:t>
      </w:r>
    </w:p>
    <w:p w:rsidR="00AB2B03" w:rsidRPr="00766F66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В соответствии с частью 7 статьи 14 Федерального закона от 9 февраля 2009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сударственных органов и органов местного самоуправления»,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66F66">
        <w:rPr>
          <w:rFonts w:ascii="Times New Roman" w:hAnsi="Times New Roman"/>
          <w:sz w:val="28"/>
          <w:szCs w:val="28"/>
          <w:lang w:eastAsia="ru-RU"/>
        </w:rPr>
        <w:t>аспоряжением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66F6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от 10 июля 2013 года  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1187-р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66F66">
        <w:rPr>
          <w:rFonts w:ascii="Times New Roman" w:hAnsi="Times New Roman"/>
          <w:sz w:val="28"/>
          <w:szCs w:val="28"/>
          <w:lang w:eastAsia="ru-RU"/>
        </w:rPr>
        <w:t>О П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речнях информации о деятельности государственных органов, органов местн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го само</w:t>
      </w:r>
      <w:r>
        <w:rPr>
          <w:rFonts w:ascii="Times New Roman" w:hAnsi="Times New Roman"/>
          <w:sz w:val="28"/>
          <w:szCs w:val="28"/>
          <w:lang w:eastAsia="ru-RU"/>
        </w:rPr>
        <w:t>управления, размещаемой в сети «Интернет»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в форме откры</w:t>
      </w:r>
      <w:r>
        <w:rPr>
          <w:rFonts w:ascii="Times New Roman" w:hAnsi="Times New Roman"/>
          <w:sz w:val="28"/>
          <w:szCs w:val="28"/>
          <w:lang w:eastAsia="ru-RU"/>
        </w:rPr>
        <w:t>тых да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ных» </w:t>
      </w:r>
      <w:r w:rsidRPr="00766F66">
        <w:rPr>
          <w:rFonts w:ascii="Times New Roman" w:hAnsi="Times New Roman"/>
          <w:sz w:val="28"/>
          <w:szCs w:val="28"/>
          <w:lang w:eastAsia="ru-RU"/>
        </w:rPr>
        <w:t>  п о с т а н о в л я ю: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 Утвердить Порядок ведения перечней информации и обеспечения до</w:t>
      </w:r>
      <w:r w:rsidRPr="00766F66">
        <w:rPr>
          <w:rFonts w:ascii="Times New Roman" w:hAnsi="Times New Roman"/>
          <w:sz w:val="28"/>
          <w:szCs w:val="28"/>
          <w:lang w:eastAsia="ru-RU"/>
        </w:rPr>
        <w:t>с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тупа к информации о деятельности органов местного самоуправления  </w:t>
      </w:r>
      <w:r>
        <w:rPr>
          <w:rFonts w:ascii="Times New Roman" w:hAnsi="Times New Roman"/>
          <w:sz w:val="28"/>
          <w:szCs w:val="28"/>
          <w:lang w:eastAsia="ru-RU"/>
        </w:rPr>
        <w:t>Щерб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Щербиновского района, размещаемой в сети «Интернет» (приложение №1).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 Утвердить</w:t>
      </w:r>
      <w:r w:rsidRPr="00766F6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66F66">
        <w:rPr>
          <w:rFonts w:ascii="Times New Roman" w:hAnsi="Times New Roman"/>
          <w:bCs/>
          <w:sz w:val="28"/>
          <w:szCs w:val="28"/>
          <w:lang w:eastAsia="ru-RU"/>
        </w:rPr>
        <w:t>Перечень информации о деятельности органов местного с</w:t>
      </w:r>
      <w:r w:rsidRPr="00766F6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bCs/>
          <w:sz w:val="28"/>
          <w:szCs w:val="28"/>
          <w:lang w:eastAsia="ru-RU"/>
        </w:rPr>
        <w:t>моуправления</w:t>
      </w: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Щербиновского района, размещаемой в сети «Интернет</w:t>
      </w:r>
      <w:r w:rsidRPr="00766F66">
        <w:rPr>
          <w:rFonts w:ascii="Times New Roman" w:hAnsi="Times New Roman"/>
          <w:b/>
          <w:bCs/>
          <w:sz w:val="28"/>
          <w:szCs w:val="28"/>
          <w:lang w:eastAsia="ru-RU"/>
        </w:rPr>
        <w:t>» </w:t>
      </w:r>
      <w:r w:rsidRPr="00766F66">
        <w:rPr>
          <w:rFonts w:ascii="Times New Roman" w:hAnsi="Times New Roman"/>
          <w:sz w:val="28"/>
          <w:szCs w:val="28"/>
          <w:lang w:eastAsia="ru-RU"/>
        </w:rPr>
        <w:t>(приложение №2).</w:t>
      </w:r>
    </w:p>
    <w:p w:rsidR="00AB2B03" w:rsidRPr="00766F66" w:rsidRDefault="00AB2B03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 xml:space="preserve">3. Отделу по общим и юридическим вопросам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Щербино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Щербиновского района (</w:t>
      </w:r>
      <w:r>
        <w:rPr>
          <w:rFonts w:ascii="Times New Roman" w:hAnsi="Times New Roman"/>
          <w:sz w:val="28"/>
          <w:szCs w:val="28"/>
          <w:lang w:eastAsia="ru-RU"/>
        </w:rPr>
        <w:t>Тищенко</w:t>
      </w:r>
      <w:r w:rsidRPr="00766F66">
        <w:rPr>
          <w:rFonts w:ascii="Times New Roman" w:hAnsi="Times New Roman"/>
          <w:sz w:val="28"/>
          <w:szCs w:val="28"/>
          <w:lang w:eastAsia="ru-RU"/>
        </w:rPr>
        <w:t>) разместить н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Щербиновского района.</w:t>
      </w:r>
    </w:p>
    <w:p w:rsidR="00AB2B03" w:rsidRPr="00766F66" w:rsidRDefault="00AB2B03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Официально опубликовать настоящее постановление в Информацио</w:t>
      </w:r>
      <w:r w:rsidRPr="00766F66">
        <w:rPr>
          <w:rFonts w:ascii="Times New Roman" w:hAnsi="Times New Roman"/>
          <w:sz w:val="28"/>
          <w:szCs w:val="28"/>
          <w:lang w:eastAsia="ru-RU"/>
        </w:rPr>
        <w:t>н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ном бюллетене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</w:t>
      </w:r>
      <w:r w:rsidRPr="00766F66">
        <w:rPr>
          <w:rFonts w:ascii="Times New Roman" w:hAnsi="Times New Roman"/>
          <w:sz w:val="28"/>
          <w:szCs w:val="28"/>
          <w:lang w:eastAsia="ru-RU"/>
        </w:rPr>
        <w:t>и</w:t>
      </w:r>
      <w:r w:rsidRPr="00766F66">
        <w:rPr>
          <w:rFonts w:ascii="Times New Roman" w:hAnsi="Times New Roman"/>
          <w:sz w:val="28"/>
          <w:szCs w:val="28"/>
          <w:lang w:eastAsia="ru-RU"/>
        </w:rPr>
        <w:t>новского района.</w:t>
      </w:r>
    </w:p>
    <w:p w:rsidR="00AB2B03" w:rsidRPr="00766F66" w:rsidRDefault="00AB2B03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постановления оставляю за с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AB2B03" w:rsidRPr="00766F66" w:rsidRDefault="00AB2B03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6. Постановление вступает в силу на следующий день после его офиц</w:t>
      </w:r>
      <w:r w:rsidRPr="00766F66">
        <w:rPr>
          <w:rFonts w:ascii="Times New Roman" w:hAnsi="Times New Roman"/>
          <w:sz w:val="28"/>
          <w:szCs w:val="28"/>
          <w:lang w:eastAsia="ru-RU"/>
        </w:rPr>
        <w:t>и</w:t>
      </w:r>
      <w:r w:rsidRPr="00766F66">
        <w:rPr>
          <w:rFonts w:ascii="Times New Roman" w:hAnsi="Times New Roman"/>
          <w:sz w:val="28"/>
          <w:szCs w:val="28"/>
          <w:lang w:eastAsia="ru-RU"/>
        </w:rPr>
        <w:t>ального опубликования.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766F66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AB2B03" w:rsidRPr="00766F66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AB2B03" w:rsidRPr="00766F66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Щербиновского  района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hAnsi="Times New Roman"/>
          <w:sz w:val="28"/>
          <w:szCs w:val="28"/>
          <w:lang w:eastAsia="ru-RU"/>
        </w:rPr>
        <w:t>Д.А. Ченокалов</w:t>
      </w:r>
    </w:p>
    <w:p w:rsidR="00AB2B03" w:rsidRDefault="00AB2B03" w:rsidP="00EA1DAA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AB2B03" w:rsidRDefault="00AB2B03" w:rsidP="00EA1DAA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EA1DAA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AB2B03" w:rsidRPr="00766F66" w:rsidRDefault="00AB2B03" w:rsidP="00EA1DAA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AB2B03" w:rsidRPr="00766F66" w:rsidRDefault="00AB2B03" w:rsidP="00EA1DAA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AB2B03" w:rsidRPr="00766F66" w:rsidRDefault="00AB2B03" w:rsidP="00EA1DAA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Щербиновского района</w:t>
      </w:r>
    </w:p>
    <w:p w:rsidR="00AB2B03" w:rsidRPr="00766F66" w:rsidRDefault="00AB2B03" w:rsidP="00EA1DAA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№ ______</w:t>
      </w:r>
    </w:p>
    <w:p w:rsidR="00AB2B03" w:rsidRPr="00766F66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766F6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766F66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Порядок</w:t>
      </w:r>
    </w:p>
    <w:p w:rsidR="00AB2B03" w:rsidRPr="00766F66" w:rsidRDefault="00AB2B03" w:rsidP="00766F6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766F66">
        <w:rPr>
          <w:rFonts w:ascii="Times New Roman" w:hAnsi="Times New Roman"/>
          <w:b/>
          <w:bCs/>
          <w:caps/>
          <w:sz w:val="28"/>
          <w:szCs w:val="28"/>
          <w:lang w:eastAsia="ru-RU"/>
        </w:rPr>
        <w:t>ведения перечней информации и обеспечения доступа к информации о деятельности органов местного самоуправления  Щербиновского сельского поселения Щербиновского района, размещаемой в сети «Интернет»</w:t>
      </w:r>
    </w:p>
    <w:p w:rsidR="00AB2B03" w:rsidRPr="00766F66" w:rsidRDefault="00AB2B03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Default="00AB2B03" w:rsidP="000C32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AB2B03" w:rsidRPr="00766F66" w:rsidRDefault="00AB2B03" w:rsidP="000C32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2B03" w:rsidRPr="0032609A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1.1. Настоящий Порядок в пределах полномочий, отнесенных Федерал</w:t>
      </w:r>
      <w:r w:rsidRPr="00766F66">
        <w:rPr>
          <w:rFonts w:ascii="Times New Roman" w:hAnsi="Times New Roman"/>
          <w:sz w:val="28"/>
          <w:szCs w:val="28"/>
          <w:lang w:eastAsia="ru-RU"/>
        </w:rPr>
        <w:t>ь</w:t>
      </w:r>
      <w:r w:rsidRPr="00766F66">
        <w:rPr>
          <w:rFonts w:ascii="Times New Roman" w:hAnsi="Times New Roman"/>
          <w:sz w:val="28"/>
          <w:szCs w:val="28"/>
          <w:lang w:eastAsia="ru-RU"/>
        </w:rPr>
        <w:t>ным законом от 9 февраля 2009 года № 8-ФЗ «Об обеспечении доступа к и</w:t>
      </w:r>
      <w:r w:rsidRPr="00766F66">
        <w:rPr>
          <w:rFonts w:ascii="Times New Roman" w:hAnsi="Times New Roman"/>
          <w:sz w:val="28"/>
          <w:szCs w:val="28"/>
          <w:lang w:eastAsia="ru-RU"/>
        </w:rPr>
        <w:t>н</w:t>
      </w:r>
      <w:r w:rsidRPr="00766F66">
        <w:rPr>
          <w:rFonts w:ascii="Times New Roman" w:hAnsi="Times New Roman"/>
          <w:sz w:val="28"/>
          <w:szCs w:val="28"/>
          <w:lang w:eastAsia="ru-RU"/>
        </w:rPr>
        <w:t>формации о деятельности государственных органов и органов местного сам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управления» (далее – </w:t>
      </w:r>
      <w:r w:rsidRPr="0032609A">
        <w:rPr>
          <w:rFonts w:ascii="Times New Roman" w:hAnsi="Times New Roman"/>
          <w:sz w:val="28"/>
          <w:szCs w:val="28"/>
          <w:lang w:eastAsia="ru-RU"/>
        </w:rPr>
        <w:t>Федеральный закон № 8-ФЗ) к ведению органов местного самоуправления, определяет Порядок организации доступа к информации о деятельности органов местного самоуправления Щербиновского сельского п</w:t>
      </w:r>
      <w:r w:rsidRPr="0032609A">
        <w:rPr>
          <w:rFonts w:ascii="Times New Roman" w:hAnsi="Times New Roman"/>
          <w:sz w:val="28"/>
          <w:szCs w:val="28"/>
          <w:lang w:eastAsia="ru-RU"/>
        </w:rPr>
        <w:t>о</w:t>
      </w:r>
      <w:r w:rsidRPr="0032609A">
        <w:rPr>
          <w:rFonts w:ascii="Times New Roman" w:hAnsi="Times New Roman"/>
          <w:sz w:val="28"/>
          <w:szCs w:val="28"/>
          <w:lang w:eastAsia="ru-RU"/>
        </w:rPr>
        <w:t>селения Щербиновского района (далее – органы местного самоуправления).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09A">
        <w:rPr>
          <w:rFonts w:ascii="Times New Roman" w:hAnsi="Times New Roman"/>
          <w:sz w:val="28"/>
          <w:szCs w:val="28"/>
          <w:lang w:eastAsia="ru-RU"/>
        </w:rPr>
        <w:t>1.2. Информация о деятельности органов местного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самоуправления пр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доставляется в формах, предусмотренных Федеральным законом № 8-ФЗ. М</w:t>
      </w:r>
      <w:r w:rsidRPr="00766F66">
        <w:rPr>
          <w:rFonts w:ascii="Times New Roman" w:hAnsi="Times New Roman"/>
          <w:sz w:val="28"/>
          <w:szCs w:val="28"/>
          <w:lang w:eastAsia="ru-RU"/>
        </w:rPr>
        <w:t>у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ниципальными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Щербиновского района может быть установлена конкретная форма предоставления информации об отдельных видах деятельности органов местн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го самоуправления. В случае если форма предоставления информации о де</w:t>
      </w:r>
      <w:r w:rsidRPr="00766F66">
        <w:rPr>
          <w:rFonts w:ascii="Times New Roman" w:hAnsi="Times New Roman"/>
          <w:sz w:val="28"/>
          <w:szCs w:val="28"/>
          <w:lang w:eastAsia="ru-RU"/>
        </w:rPr>
        <w:t>я</w:t>
      </w:r>
      <w:r w:rsidRPr="00766F66">
        <w:rPr>
          <w:rFonts w:ascii="Times New Roman" w:hAnsi="Times New Roman"/>
          <w:sz w:val="28"/>
          <w:szCs w:val="28"/>
          <w:lang w:eastAsia="ru-RU"/>
        </w:rPr>
        <w:t>тельности органов местного самоуправления не установлена, она может опр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деляться запросом пользователя информацией. При невозможности предоста</w:t>
      </w:r>
      <w:r w:rsidRPr="00766F66">
        <w:rPr>
          <w:rFonts w:ascii="Times New Roman" w:hAnsi="Times New Roman"/>
          <w:sz w:val="28"/>
          <w:szCs w:val="28"/>
          <w:lang w:eastAsia="ru-RU"/>
        </w:rPr>
        <w:t>в</w:t>
      </w:r>
      <w:r w:rsidRPr="00766F66">
        <w:rPr>
          <w:rFonts w:ascii="Times New Roman" w:hAnsi="Times New Roman"/>
          <w:sz w:val="28"/>
          <w:szCs w:val="28"/>
          <w:lang w:eastAsia="ru-RU"/>
        </w:rPr>
        <w:t>ления указанной информации в запрашиваемой форме информация предоста</w:t>
      </w:r>
      <w:r w:rsidRPr="00766F66">
        <w:rPr>
          <w:rFonts w:ascii="Times New Roman" w:hAnsi="Times New Roman"/>
          <w:sz w:val="28"/>
          <w:szCs w:val="28"/>
          <w:lang w:eastAsia="ru-RU"/>
        </w:rPr>
        <w:t>в</w:t>
      </w:r>
      <w:r w:rsidRPr="00766F66">
        <w:rPr>
          <w:rFonts w:ascii="Times New Roman" w:hAnsi="Times New Roman"/>
          <w:sz w:val="28"/>
          <w:szCs w:val="28"/>
          <w:lang w:eastAsia="ru-RU"/>
        </w:rPr>
        <w:t>ляется в том виде, в каком она имеется в органах местного самоуправления.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1.3. Организацию доступа к информации о деятельности органов местн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го самоуправления осуществляют должностные лица местного самоуправления в соответствии с их должностными обязанностями, определенными должнос</w:t>
      </w:r>
      <w:r w:rsidRPr="00766F66">
        <w:rPr>
          <w:rFonts w:ascii="Times New Roman" w:hAnsi="Times New Roman"/>
          <w:sz w:val="28"/>
          <w:szCs w:val="28"/>
          <w:lang w:eastAsia="ru-RU"/>
        </w:rPr>
        <w:t>т</w:t>
      </w:r>
      <w:r w:rsidRPr="00766F66">
        <w:rPr>
          <w:rFonts w:ascii="Times New Roman" w:hAnsi="Times New Roman"/>
          <w:sz w:val="28"/>
          <w:szCs w:val="28"/>
          <w:lang w:eastAsia="ru-RU"/>
        </w:rPr>
        <w:t>ными инструкциями.</w:t>
      </w:r>
    </w:p>
    <w:p w:rsidR="00AB2B03" w:rsidRPr="00766F66" w:rsidRDefault="00AB2B03" w:rsidP="00EA1D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1.4. При организации доступа к информации о деятельности органов м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стного самоуправления должностные лица местного самоуправления обязаны:</w:t>
      </w:r>
    </w:p>
    <w:p w:rsidR="00AB2B03" w:rsidRPr="00766F66" w:rsidRDefault="00AB2B03" w:rsidP="00EA1D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1.4.1. Обеспечить соблюдение прав пользователей информацией, уст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новленных порядка и сроков предоставления информации.</w:t>
      </w:r>
    </w:p>
    <w:p w:rsidR="00AB2B03" w:rsidRPr="00766F66" w:rsidRDefault="00AB2B03" w:rsidP="00EA1D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1.4.2. Обеспечить достоверность предоставляемой информации.</w:t>
      </w:r>
    </w:p>
    <w:p w:rsidR="00AB2B03" w:rsidRPr="00766F66" w:rsidRDefault="00AB2B03" w:rsidP="00EA1D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низаций на защиту их деловой репутации.</w:t>
      </w:r>
    </w:p>
    <w:p w:rsidR="00AB2B03" w:rsidRPr="00766F66" w:rsidRDefault="00AB2B03" w:rsidP="00EA1D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AB2B03" w:rsidRPr="00766F66" w:rsidRDefault="00AB2B03" w:rsidP="00EA1D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1.4.5. В случае предоставления информации, содержащей неточные св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1.5. При организации доступа к информации о деятельности органов м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стного самоуправления должностные лица местного самоуправления имеют право: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1.5.1. Уточнять содержание запроса в целях предоставления пользоват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лю информацией необходимой информации.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мая информация, и (или) электронного адреса официального сайта, на котором размещена запрашиваемая информация.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1.6. Возможность ознакомиться с информацией в помещении органа м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стного самоуправления предоставляется пользователю информацией в сл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дующих случаях: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1.6.1. Объем запрашиваемой информации превышает определенный Пр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1.6.2. Отсутствует возможность изготовления копий запрашиваемых д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кументов и (или) материалов, либо пользователю информацией требуется озн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комиться с их оригиналами.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1.8. Регистрация запросов, составленных в письменной форме и пост</w:t>
      </w:r>
      <w:r w:rsidRPr="00766F66">
        <w:rPr>
          <w:rFonts w:ascii="Times New Roman" w:hAnsi="Times New Roman"/>
          <w:sz w:val="28"/>
          <w:szCs w:val="28"/>
          <w:lang w:eastAsia="ru-RU"/>
        </w:rPr>
        <w:t>у</w:t>
      </w:r>
      <w:r w:rsidRPr="00766F66">
        <w:rPr>
          <w:rFonts w:ascii="Times New Roman" w:hAnsi="Times New Roman"/>
          <w:sz w:val="28"/>
          <w:szCs w:val="28"/>
          <w:lang w:eastAsia="ru-RU"/>
        </w:rPr>
        <w:t>пивших по сети Интернет, а также запросов составленных в устной форме, р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гистрируются в Журнале для регистрации обращений граждан.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Регистрация и рассмотрение запросов осуществляются в порядке и с с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блюдением сроков, установленных Федеральным законом № 8-ФЗ.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В соответствии со статьей 40 Закона Российской Федерации от 27 декабря 1991 года № 2124-1 «О средствах массовой информации» информация по з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просам средств массовой информации предоставляется в семидневный срок. Уведомление об отказе в предоставлении информации вручается представит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лю редакции в трехдневный срок со дня получения письменного запроса и</w:t>
      </w:r>
      <w:r w:rsidRPr="00766F66">
        <w:rPr>
          <w:rFonts w:ascii="Times New Roman" w:hAnsi="Times New Roman"/>
          <w:sz w:val="28"/>
          <w:szCs w:val="28"/>
          <w:lang w:eastAsia="ru-RU"/>
        </w:rPr>
        <w:t>н</w:t>
      </w:r>
      <w:r w:rsidRPr="00766F66">
        <w:rPr>
          <w:rFonts w:ascii="Times New Roman" w:hAnsi="Times New Roman"/>
          <w:sz w:val="28"/>
          <w:szCs w:val="28"/>
          <w:lang w:eastAsia="ru-RU"/>
        </w:rPr>
        <w:t>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Default="00AB2B03" w:rsidP="000C32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 xml:space="preserve">2. Организация доступа к информации о деятельности </w:t>
      </w:r>
    </w:p>
    <w:p w:rsidR="00AB2B03" w:rsidRPr="00766F66" w:rsidRDefault="00AB2B03" w:rsidP="000C32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самоуправления, размещаемой в сети Интернет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2.1. Информация о деятельности органов местного самоуправления, пр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дусмотренная настоящим Порядком, размещается в сети Интернет на офиц</w:t>
      </w:r>
      <w:r w:rsidRPr="00766F66">
        <w:rPr>
          <w:rFonts w:ascii="Times New Roman" w:hAnsi="Times New Roman"/>
          <w:sz w:val="28"/>
          <w:szCs w:val="28"/>
          <w:lang w:eastAsia="ru-RU"/>
        </w:rPr>
        <w:t>и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</w:t>
      </w:r>
      <w:r w:rsidRPr="00766F66">
        <w:rPr>
          <w:rFonts w:ascii="Times New Roman" w:hAnsi="Times New Roman"/>
          <w:sz w:val="28"/>
          <w:szCs w:val="28"/>
          <w:lang w:eastAsia="ru-RU"/>
        </w:rPr>
        <w:t>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района  (далее – сайт).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2.3. На сайте запрещается размещение экстремистских материалов, св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дений, составляющих государственную или иную охраняемую законом тайну, другой информации ограниченного доступа, предвыборной агитации и агит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ции по вопросам референдума, информации, нарушающей законодательство об интеллектуальной собственности и о персональных данных, вредоносных пр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грамм.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2.4. Доступ к информации, размещаемой на сайте, предоставляется на бесплатной основе.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2.5. Размещение, редактирование и удаление информации на сайте ос</w:t>
      </w:r>
      <w:r w:rsidRPr="00766F66">
        <w:rPr>
          <w:rFonts w:ascii="Times New Roman" w:hAnsi="Times New Roman"/>
          <w:sz w:val="28"/>
          <w:szCs w:val="28"/>
          <w:lang w:eastAsia="ru-RU"/>
        </w:rPr>
        <w:t>у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ществляется отделом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общим и юридическим вопросам 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Ще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Щербиновского района. Другие должностные лица местного самоуправления предоставляют информацию для размещения на сайте исходя из их должностных обязанностей, установленных должностными инструкциями.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2.6. Информация на сайте размещается не позднее чем через десять к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лендарных дней со дня создания информации органом местного самоуправл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ния или поступления в не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информации (в том числе подписания муниципал</w:t>
      </w:r>
      <w:r w:rsidRPr="00766F66">
        <w:rPr>
          <w:rFonts w:ascii="Times New Roman" w:hAnsi="Times New Roman"/>
          <w:sz w:val="28"/>
          <w:szCs w:val="28"/>
          <w:lang w:eastAsia="ru-RU"/>
        </w:rPr>
        <w:t>ь</w:t>
      </w:r>
      <w:r w:rsidRPr="00766F66">
        <w:rPr>
          <w:rFonts w:ascii="Times New Roman" w:hAnsi="Times New Roman"/>
          <w:sz w:val="28"/>
          <w:szCs w:val="28"/>
          <w:lang w:eastAsia="ru-RU"/>
        </w:rPr>
        <w:t>ного правового акта, подписания или утверждения иного документа, присво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ния или изменения почтового адреса, адреса электронной почты или номера т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лефона, проведения мероприятия). Отдел по общим и юридическим вопросам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2.7.1. Технологические и программные средства обеспечения пользов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</w:t>
      </w:r>
      <w:r w:rsidRPr="00766F66">
        <w:rPr>
          <w:rFonts w:ascii="Times New Roman" w:hAnsi="Times New Roman"/>
          <w:sz w:val="28"/>
          <w:szCs w:val="28"/>
          <w:lang w:eastAsia="ru-RU"/>
        </w:rPr>
        <w:t>е</w:t>
      </w:r>
      <w:r w:rsidRPr="00766F66">
        <w:rPr>
          <w:rFonts w:ascii="Times New Roman" w:hAnsi="Times New Roman"/>
          <w:sz w:val="28"/>
          <w:szCs w:val="28"/>
          <w:lang w:eastAsia="ru-RU"/>
        </w:rPr>
        <w:t>ских и программных средств.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2.7.4. Технологические и программные средства ведения сайта должны обеспечивать круглосуточный доступ к сайту и защиту информации от уничт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жения, модификации и блокирования доступа к ней, а также от иных неправ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мерных действий в отношении такой информации.</w:t>
      </w:r>
    </w:p>
    <w:p w:rsidR="00AB2B03" w:rsidRPr="00766F66" w:rsidRDefault="00AB2B03" w:rsidP="000C3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2.7.5. Информация на сайте должна размещаться на русском языке. Д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пускается использование букв латинского алфавита в электронных адресах и именах собственных на иностранных языках.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0C321A" w:rsidRDefault="00AB2B03" w:rsidP="000C32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321A">
        <w:rPr>
          <w:rFonts w:ascii="Times New Roman" w:hAnsi="Times New Roman"/>
          <w:bCs/>
          <w:sz w:val="28"/>
          <w:szCs w:val="28"/>
          <w:lang w:eastAsia="ru-RU"/>
        </w:rPr>
        <w:t>3. Ответственность за нарушение порядка доступа к информации</w:t>
      </w:r>
    </w:p>
    <w:p w:rsidR="00AB2B03" w:rsidRPr="000C321A" w:rsidRDefault="00AB2B03" w:rsidP="000C32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321A">
        <w:rPr>
          <w:rFonts w:ascii="Times New Roman" w:hAnsi="Times New Roman"/>
          <w:bCs/>
          <w:sz w:val="28"/>
          <w:szCs w:val="28"/>
          <w:lang w:eastAsia="ru-RU"/>
        </w:rPr>
        <w:t>о деятельности органов местного самоуправления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766F66" w:rsidRDefault="00AB2B03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3.1.  Действия (бездействие) органов местного самоуправления, должн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стных лиц, нарушающих право на доступ к информации о деятельности орг</w:t>
      </w:r>
      <w:r w:rsidRPr="00766F66">
        <w:rPr>
          <w:rFonts w:ascii="Times New Roman" w:hAnsi="Times New Roman"/>
          <w:sz w:val="28"/>
          <w:szCs w:val="28"/>
          <w:lang w:eastAsia="ru-RU"/>
        </w:rPr>
        <w:t>а</w:t>
      </w:r>
      <w:r w:rsidRPr="00766F66">
        <w:rPr>
          <w:rFonts w:ascii="Times New Roman" w:hAnsi="Times New Roman"/>
          <w:sz w:val="28"/>
          <w:szCs w:val="28"/>
          <w:lang w:eastAsia="ru-RU"/>
        </w:rPr>
        <w:t>нов местного самоуправления, могут быть обжалованы в соответствии с зак</w:t>
      </w:r>
      <w:r w:rsidRPr="00766F66">
        <w:rPr>
          <w:rFonts w:ascii="Times New Roman" w:hAnsi="Times New Roman"/>
          <w:sz w:val="28"/>
          <w:szCs w:val="28"/>
          <w:lang w:eastAsia="ru-RU"/>
        </w:rPr>
        <w:t>о</w:t>
      </w:r>
      <w:r w:rsidRPr="00766F66">
        <w:rPr>
          <w:rFonts w:ascii="Times New Roman" w:hAnsi="Times New Roman"/>
          <w:sz w:val="28"/>
          <w:szCs w:val="28"/>
          <w:lang w:eastAsia="ru-RU"/>
        </w:rPr>
        <w:t>нодательством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66F6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66F66">
        <w:rPr>
          <w:rFonts w:ascii="Times New Roman" w:hAnsi="Times New Roman"/>
          <w:sz w:val="28"/>
          <w:szCs w:val="28"/>
          <w:lang w:eastAsia="ru-RU"/>
        </w:rPr>
        <w:t>.</w:t>
      </w:r>
    </w:p>
    <w:p w:rsidR="00AB2B03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B03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2B03" w:rsidRPr="00766F66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F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B2B03" w:rsidRPr="00766F66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Щербиновского района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Д.А. Ченокалов</w:t>
      </w:r>
    </w:p>
    <w:p w:rsidR="00AB2B03" w:rsidRPr="00766F66" w:rsidRDefault="00AB2B03" w:rsidP="00072F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B03" w:rsidRPr="00766F66" w:rsidRDefault="00AB2B03" w:rsidP="00EA7EBD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sz w:val="28"/>
          <w:szCs w:val="28"/>
          <w:lang w:eastAsia="ru-RU"/>
        </w:rPr>
        <w:sectPr w:rsidR="00AB2B03" w:rsidRPr="00766F66" w:rsidSect="00766F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2B03" w:rsidRPr="00766F66" w:rsidRDefault="00AB2B03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AB2B03" w:rsidRPr="00766F66" w:rsidRDefault="00AB2B03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2B03" w:rsidRDefault="00AB2B03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</w:p>
    <w:p w:rsidR="00AB2B03" w:rsidRPr="00766F66" w:rsidRDefault="00AB2B03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6F66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AB2B03" w:rsidRPr="00766F66" w:rsidRDefault="00AB2B03" w:rsidP="00F96B82">
      <w:pPr>
        <w:shd w:val="clear" w:color="auto" w:fill="FFFFFF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AB2B03" w:rsidRPr="00766F66" w:rsidRDefault="00AB2B03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Щербиновского района</w:t>
      </w:r>
    </w:p>
    <w:p w:rsidR="00AB2B03" w:rsidRPr="00766F66" w:rsidRDefault="00AB2B03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№ ______</w:t>
      </w:r>
    </w:p>
    <w:p w:rsidR="00AB2B03" w:rsidRPr="00766F66" w:rsidRDefault="00AB2B03" w:rsidP="00072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> </w:t>
      </w:r>
    </w:p>
    <w:p w:rsidR="00AB2B03" w:rsidRPr="00491B03" w:rsidRDefault="00AB2B03" w:rsidP="00EA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491B0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Перечень</w:t>
      </w:r>
    </w:p>
    <w:p w:rsidR="00AB2B03" w:rsidRPr="00491B03" w:rsidRDefault="00AB2B03" w:rsidP="00EA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491B0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информации о деятельности органов местного самоуправления Щербиновского сельского поселения Щербиновского района, размещаемой в сети «Интернет»</w:t>
      </w:r>
    </w:p>
    <w:p w:rsidR="00AB2B03" w:rsidRPr="00766F66" w:rsidRDefault="00AB2B03" w:rsidP="00EA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05"/>
        <w:gridCol w:w="3118"/>
        <w:gridCol w:w="5162"/>
      </w:tblGrid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766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B2B03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предоставление 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размещения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актуализации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информация об органе местного самоуправления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Наименование и структура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Щербиновского района, телеф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ны и адресные реквизиты (почтовый и электронный адреса, другие данные)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Сведения о полномочиях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Щербиновского района,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венных организаций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Сведения о руководителе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Щербиновского района (фам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лия, имя, отчество, иные сведения)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Сведения о Совете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ния Щербиновского района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AB2B03" w:rsidRPr="00766F66" w:rsidTr="00491B03">
        <w:trPr>
          <w:trHeight w:val="1252"/>
        </w:trPr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2.1. Муниципальные правовые акты, изданные админис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района, включая сведения о внесении в них измен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ний, признании их утратившими силу, а также тексты пр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ектов муниципальных правовых актов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rPr>
          <w:trHeight w:val="870"/>
        </w:trPr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Решения 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Щербиновского района, а также тексты проектов Решений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rPr>
          <w:trHeight w:val="70"/>
        </w:trPr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2.3. Сведения о признании судом недействующими мун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ципальных правовых актов, изданных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Щербиновского ра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2.4. Административные регламенты предоставления мун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ципальных услуг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го поселения Щербиновского района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2.5. Перечни информационных систем, банков данных, ре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стров, регистров, находящихся в ведении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Щербиновского ра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участии в программах и международном сотрудничестве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Информация об участии в программах комплексного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 и иных программах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состоянии защиты населения и территории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4.1.Информация о состоянии защиты населения и террит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рий от чрезвычайных ситуаций и принятых мерах по обе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проверочной работе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5.1.Информацию о результатах проверок, проведенных 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биновского района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пяти календарных дней со дня оформления результатов проверок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Тексты официальных выступлений</w:t>
            </w:r>
          </w:p>
        </w:tc>
      </w:tr>
      <w:tr w:rsidR="00AB2B03" w:rsidRPr="00766F66" w:rsidTr="00491B03">
        <w:trPr>
          <w:trHeight w:val="623"/>
        </w:trPr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6.1.Тексты официальных выступлений и заявлений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 не позднее одного рабочего дня с даты выступления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Статистическая информация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деятельности органа местного самоуправления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 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не реже одного раза в квартал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7.2.Сведения об утверждении, изменениях, исполнении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 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кадровом обеспечении органа местного самоуправления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8.1.Информация о кадровом обеспечении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Щербиновского ра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она, в том числе: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–порядок поступления граждан на муниципальную службу;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–сведения о вакантных должностях муниципальной слу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бы;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–квалификационные требования к кандидатам на замещ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ние вакантных должностей муниципальной службы;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–номера телефонов, по которым можно получить информ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цию по вопросу замещения вакантных должностей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пяти рабочих дней с даты появления информации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9: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работе органа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обращениями граждан (физических лиц),</w:t>
            </w:r>
          </w:p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организаций (юридических лиц), общественных объединений,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государственных органов, органов местного самоуправления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ганов местного самоуправления, порядок рассмотрения их обращений с указанием актов, регулирующих эту деятел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10: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Противодействие коррупции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10.1. Сведения о доходах, расходах, об имуществе и обяз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тельствах имущественного характера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 в срок не позднее пяти  календа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ных дней с даты предоставления/окончания ср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ка предоставления указанных сведений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10.2.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тавных (складочных) капиталах организаций), если сумма сделки превышает общий доход лица, замещающего дол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г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сударственные должности, и иных лиц их доходам»)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 в срок не позднее пяти  календа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ных дней с даты предоставления/окончания ср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ка предоставления указанных сведений</w:t>
            </w:r>
          </w:p>
        </w:tc>
      </w:tr>
      <w:tr w:rsidR="00AB2B03" w:rsidRPr="00766F66" w:rsidTr="00491B03">
        <w:tc>
          <w:tcPr>
            <w:tcW w:w="14585" w:type="dxa"/>
            <w:gridSpan w:val="3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11: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муниципальном имуществе поселения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11.1. 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11.2. Решения об условиях приватизации муниципального имущества, информационные сообщения о продаже мун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имущества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За 30 дней до проведения продажи муниципал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ного имущества (ч.2 ст.15 Федерального закона от 21.12.2001 № 178- ФЗ «О приватизации гос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дарственного и муниципального имущества»)</w:t>
            </w:r>
          </w:p>
        </w:tc>
      </w:tr>
      <w:tr w:rsidR="00AB2B03" w:rsidRPr="00766F66" w:rsidTr="00491B03">
        <w:tc>
          <w:tcPr>
            <w:tcW w:w="6305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11.3. Информация о результатах сделок приватизации м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имущества, определенная ч.11 ст.15 Фед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3118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ским вопросам</w:t>
            </w:r>
          </w:p>
        </w:tc>
        <w:tc>
          <w:tcPr>
            <w:tcW w:w="5162" w:type="dxa"/>
          </w:tcPr>
          <w:p w:rsidR="00AB2B03" w:rsidRPr="00766F66" w:rsidRDefault="00AB2B03" w:rsidP="005406A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30 дней со дня совершения сделок (ч.10 ст.15 Федеральн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закона от 21.12.2001     № 178-</w:t>
            </w:r>
            <w:r w:rsidRPr="00766F66">
              <w:rPr>
                <w:rFonts w:ascii="Times New Roman" w:hAnsi="Times New Roman"/>
                <w:sz w:val="24"/>
                <w:szCs w:val="24"/>
                <w:lang w:eastAsia="ru-RU"/>
              </w:rPr>
              <w:t>ФЗ «О приватизации государственного и муниципального имущества»)</w:t>
            </w:r>
          </w:p>
        </w:tc>
      </w:tr>
    </w:tbl>
    <w:p w:rsidR="00AB2B03" w:rsidRPr="00766F66" w:rsidRDefault="00AB2B03" w:rsidP="00EA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sz w:val="20"/>
          <w:szCs w:val="20"/>
          <w:lang w:eastAsia="ru-RU"/>
        </w:rPr>
      </w:pPr>
      <w:r w:rsidRPr="00766F66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AB2B03" w:rsidRDefault="00AB2B03" w:rsidP="00F96B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AB2B03" w:rsidRPr="00766F66" w:rsidRDefault="00AB2B03" w:rsidP="00F96B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Щербинов</w:t>
      </w:r>
      <w:r w:rsidRPr="00766F66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F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B2B03" w:rsidRPr="00766F66" w:rsidRDefault="00AB2B03" w:rsidP="00F96B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66">
        <w:rPr>
          <w:rFonts w:ascii="Times New Roman" w:hAnsi="Times New Roman"/>
          <w:sz w:val="28"/>
          <w:szCs w:val="28"/>
          <w:lang w:eastAsia="ru-RU"/>
        </w:rPr>
        <w:t xml:space="preserve">Щербиновского района                                                                        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66F6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Д.А. Ченокалов</w:t>
      </w:r>
    </w:p>
    <w:p w:rsidR="00AB2B03" w:rsidRPr="00766F66" w:rsidRDefault="00AB2B03" w:rsidP="00EA7EBD">
      <w:pPr>
        <w:spacing w:line="240" w:lineRule="auto"/>
      </w:pPr>
    </w:p>
    <w:sectPr w:rsidR="00AB2B03" w:rsidRPr="00766F66" w:rsidSect="00EA7E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21"/>
    <w:rsid w:val="0001402A"/>
    <w:rsid w:val="00025D42"/>
    <w:rsid w:val="00053F89"/>
    <w:rsid w:val="00072F21"/>
    <w:rsid w:val="000C321A"/>
    <w:rsid w:val="0032609A"/>
    <w:rsid w:val="00335AA4"/>
    <w:rsid w:val="003767F1"/>
    <w:rsid w:val="003A5076"/>
    <w:rsid w:val="00434A47"/>
    <w:rsid w:val="00491B03"/>
    <w:rsid w:val="005406AD"/>
    <w:rsid w:val="00766F66"/>
    <w:rsid w:val="0096450A"/>
    <w:rsid w:val="00AB2B03"/>
    <w:rsid w:val="00AC16AF"/>
    <w:rsid w:val="00B047F9"/>
    <w:rsid w:val="00C251EB"/>
    <w:rsid w:val="00E86BA9"/>
    <w:rsid w:val="00EA1DAA"/>
    <w:rsid w:val="00EA7EBD"/>
    <w:rsid w:val="00EB3125"/>
    <w:rsid w:val="00F9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10</Pages>
  <Words>3029</Words>
  <Characters>17270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Microsoft Office</cp:lastModifiedBy>
  <cp:revision>5</cp:revision>
  <cp:lastPrinted>2017-10-06T10:53:00Z</cp:lastPrinted>
  <dcterms:created xsi:type="dcterms:W3CDTF">2017-10-02T13:10:00Z</dcterms:created>
  <dcterms:modified xsi:type="dcterms:W3CDTF">2017-10-06T10:57:00Z</dcterms:modified>
</cp:coreProperties>
</file>