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7"/>
        <w:gridCol w:w="4928"/>
      </w:tblGrid>
      <w:tr w:rsidR="0039269E" w:rsidTr="00E811B4">
        <w:tc>
          <w:tcPr>
            <w:tcW w:w="4927" w:type="dxa"/>
          </w:tcPr>
          <w:p w:rsidR="0039269E" w:rsidRPr="00E811B4" w:rsidRDefault="0039269E" w:rsidP="00E811B4">
            <w:pPr>
              <w:pStyle w:val="6"/>
              <w:shd w:val="clear" w:color="auto" w:fill="auto"/>
              <w:jc w:val="lef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39269E" w:rsidRPr="00E811B4" w:rsidRDefault="0039269E" w:rsidP="00E811B4">
            <w:pPr>
              <w:pStyle w:val="6"/>
              <w:shd w:val="clear" w:color="auto" w:fill="auto"/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ПРИЛОЖЕНИЕ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jc w:val="left"/>
              <w:rPr>
                <w:sz w:val="28"/>
                <w:szCs w:val="28"/>
              </w:rPr>
            </w:pPr>
          </w:p>
          <w:p w:rsidR="0039269E" w:rsidRPr="00E811B4" w:rsidRDefault="0039269E" w:rsidP="00E811B4">
            <w:pPr>
              <w:pStyle w:val="6"/>
              <w:shd w:val="clear" w:color="auto" w:fill="auto"/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УТВЕРЖДЕНА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39269E" w:rsidRPr="00E811B4" w:rsidRDefault="00FC304D" w:rsidP="00E811B4">
            <w:pPr>
              <w:pStyle w:val="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</w:t>
            </w:r>
            <w:r w:rsidR="00940FE0">
              <w:rPr>
                <w:sz w:val="28"/>
                <w:szCs w:val="28"/>
              </w:rPr>
              <w:t>ского сельского поселения Щербиновского района</w:t>
            </w:r>
            <w:r w:rsidR="0039269E" w:rsidRPr="00E811B4">
              <w:rPr>
                <w:sz w:val="28"/>
                <w:szCs w:val="28"/>
              </w:rPr>
              <w:t xml:space="preserve"> 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от _______________ №_____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</w:tbl>
    <w:p w:rsidR="0039269E" w:rsidRDefault="0039269E" w:rsidP="007B49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69E" w:rsidRPr="007B49D8" w:rsidRDefault="0039269E" w:rsidP="007B49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D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9269E" w:rsidRPr="007B49D8" w:rsidRDefault="00FC304D" w:rsidP="007B49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Щербинов</w:t>
      </w:r>
      <w:r w:rsidR="00821138">
        <w:rPr>
          <w:rFonts w:ascii="Times New Roman" w:hAnsi="Times New Roman" w:cs="Times New Roman"/>
          <w:b/>
          <w:sz w:val="28"/>
          <w:szCs w:val="28"/>
        </w:rPr>
        <w:t>ского сельского поселения Щербиновского района</w:t>
      </w:r>
    </w:p>
    <w:p w:rsidR="00925E4B" w:rsidRDefault="0039269E" w:rsidP="00925E4B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F16AB9">
        <w:rPr>
          <w:sz w:val="28"/>
          <w:szCs w:val="28"/>
        </w:rPr>
        <w:t>«</w:t>
      </w:r>
      <w:r w:rsidR="00925E4B">
        <w:rPr>
          <w:sz w:val="28"/>
          <w:szCs w:val="28"/>
        </w:rPr>
        <w:t xml:space="preserve">Управление муниципальным долгом </w:t>
      </w:r>
      <w:r w:rsidR="00FC304D">
        <w:rPr>
          <w:sz w:val="28"/>
          <w:szCs w:val="28"/>
        </w:rPr>
        <w:t>Щербинов</w:t>
      </w:r>
      <w:r w:rsidR="00925E4B">
        <w:rPr>
          <w:sz w:val="28"/>
          <w:szCs w:val="28"/>
        </w:rPr>
        <w:t xml:space="preserve">ского </w:t>
      </w:r>
      <w:proofErr w:type="gramStart"/>
      <w:r w:rsidR="00925E4B">
        <w:rPr>
          <w:sz w:val="28"/>
          <w:szCs w:val="28"/>
        </w:rPr>
        <w:t>сельского</w:t>
      </w:r>
      <w:proofErr w:type="gramEnd"/>
      <w:r w:rsidR="00925E4B">
        <w:rPr>
          <w:sz w:val="28"/>
          <w:szCs w:val="28"/>
        </w:rPr>
        <w:t xml:space="preserve"> </w:t>
      </w:r>
    </w:p>
    <w:p w:rsidR="0039269E" w:rsidRPr="0032384A" w:rsidRDefault="00925E4B" w:rsidP="00925E4B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  <w:r w:rsidR="0039269E" w:rsidRPr="0032384A">
        <w:rPr>
          <w:sz w:val="28"/>
          <w:szCs w:val="28"/>
        </w:rPr>
        <w:t xml:space="preserve">» </w:t>
      </w:r>
      <w:r w:rsidR="008F20E8" w:rsidRPr="0032384A">
        <w:rPr>
          <w:sz w:val="28"/>
          <w:szCs w:val="28"/>
        </w:rPr>
        <w:t xml:space="preserve">на </w:t>
      </w:r>
      <w:r w:rsidR="0039269E" w:rsidRPr="0032384A">
        <w:rPr>
          <w:sz w:val="28"/>
          <w:szCs w:val="28"/>
        </w:rPr>
        <w:t>2015-2017 годы</w:t>
      </w:r>
    </w:p>
    <w:p w:rsidR="0039269E" w:rsidRDefault="0039269E">
      <w:pPr>
        <w:pStyle w:val="6"/>
        <w:shd w:val="clear" w:color="auto" w:fill="auto"/>
        <w:jc w:val="left"/>
      </w:pPr>
    </w:p>
    <w:p w:rsidR="0039269E" w:rsidRDefault="0039269E">
      <w:pPr>
        <w:pStyle w:val="6"/>
        <w:shd w:val="clear" w:color="auto" w:fill="auto"/>
        <w:tabs>
          <w:tab w:val="left" w:pos="7681"/>
        </w:tabs>
        <w:spacing w:line="317" w:lineRule="exact"/>
        <w:jc w:val="left"/>
      </w:pPr>
      <w:r>
        <w:tab/>
      </w:r>
    </w:p>
    <w:p w:rsidR="0039269E" w:rsidRPr="00F16AB9" w:rsidRDefault="0039269E" w:rsidP="00F16AB9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F16AB9">
        <w:rPr>
          <w:sz w:val="28"/>
          <w:szCs w:val="28"/>
        </w:rPr>
        <w:t>ПАСПОРТ</w:t>
      </w:r>
    </w:p>
    <w:p w:rsidR="00821138" w:rsidRPr="00925E4B" w:rsidRDefault="0039269E" w:rsidP="008211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4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FC304D">
        <w:rPr>
          <w:rFonts w:ascii="Times New Roman" w:hAnsi="Times New Roman" w:cs="Times New Roman"/>
          <w:b/>
          <w:sz w:val="28"/>
          <w:szCs w:val="28"/>
        </w:rPr>
        <w:t>Щербинов</w:t>
      </w:r>
      <w:r w:rsidR="00821138" w:rsidRPr="00925E4B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925E4B" w:rsidRDefault="00821138" w:rsidP="00925E4B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925E4B">
        <w:rPr>
          <w:sz w:val="28"/>
          <w:szCs w:val="28"/>
        </w:rPr>
        <w:t>Щербиновского района «</w:t>
      </w:r>
      <w:r w:rsidR="00925E4B" w:rsidRPr="00925E4B">
        <w:rPr>
          <w:sz w:val="28"/>
          <w:szCs w:val="28"/>
        </w:rPr>
        <w:t xml:space="preserve">Управление муниципальным долгом </w:t>
      </w:r>
    </w:p>
    <w:p w:rsidR="00925E4B" w:rsidRDefault="00FC304D" w:rsidP="00925E4B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Щербинов</w:t>
      </w:r>
      <w:r w:rsidR="00925E4B" w:rsidRPr="00925E4B">
        <w:rPr>
          <w:sz w:val="28"/>
          <w:szCs w:val="28"/>
        </w:rPr>
        <w:t>ского сельского поселения Щербиновского района</w:t>
      </w:r>
      <w:r w:rsidR="00821138" w:rsidRPr="00925E4B">
        <w:rPr>
          <w:sz w:val="28"/>
          <w:szCs w:val="28"/>
        </w:rPr>
        <w:t xml:space="preserve">» </w:t>
      </w:r>
    </w:p>
    <w:p w:rsidR="00821138" w:rsidRPr="00821138" w:rsidRDefault="008F20E8" w:rsidP="00925E4B">
      <w:pPr>
        <w:pStyle w:val="21"/>
        <w:shd w:val="clear" w:color="auto" w:fill="auto"/>
        <w:spacing w:line="322" w:lineRule="exact"/>
        <w:ind w:firstLine="0"/>
        <w:jc w:val="center"/>
        <w:rPr>
          <w:b w:val="0"/>
          <w:sz w:val="28"/>
          <w:szCs w:val="28"/>
        </w:rPr>
      </w:pPr>
      <w:r w:rsidRPr="00925E4B">
        <w:rPr>
          <w:sz w:val="28"/>
          <w:szCs w:val="28"/>
        </w:rPr>
        <w:t xml:space="preserve">на </w:t>
      </w:r>
      <w:r w:rsidR="00821138" w:rsidRPr="00925E4B">
        <w:rPr>
          <w:sz w:val="28"/>
          <w:szCs w:val="28"/>
        </w:rPr>
        <w:t>2015</w:t>
      </w:r>
      <w:r w:rsidR="00821138" w:rsidRPr="00821138">
        <w:rPr>
          <w:sz w:val="28"/>
          <w:szCs w:val="28"/>
        </w:rPr>
        <w:t>-2017 годы</w:t>
      </w:r>
    </w:p>
    <w:p w:rsidR="0039269E" w:rsidRDefault="0039269E" w:rsidP="008211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269E" w:rsidRDefault="0039269E" w:rsidP="00F16AB9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792"/>
        <w:gridCol w:w="6063"/>
      </w:tblGrid>
      <w:tr w:rsidR="0039269E" w:rsidTr="00E811B4">
        <w:tc>
          <w:tcPr>
            <w:tcW w:w="3792" w:type="dxa"/>
          </w:tcPr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811B4">
              <w:rPr>
                <w:rStyle w:val="a5"/>
                <w:sz w:val="28"/>
                <w:szCs w:val="28"/>
              </w:rPr>
              <w:t>Наименование муници</w:t>
            </w:r>
            <w:r w:rsidRPr="00E811B4">
              <w:rPr>
                <w:rStyle w:val="a5"/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063" w:type="dxa"/>
          </w:tcPr>
          <w:p w:rsidR="0039269E" w:rsidRPr="00E811B4" w:rsidRDefault="008F20E8" w:rsidP="00E8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39269E" w:rsidRPr="00E811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FC304D">
              <w:rPr>
                <w:rFonts w:ascii="Times New Roman" w:hAnsi="Times New Roman" w:cs="Times New Roman"/>
                <w:sz w:val="28"/>
                <w:szCs w:val="28"/>
              </w:rPr>
              <w:t>Щербинов</w:t>
            </w:r>
            <w:r w:rsidR="0082113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Щербиновского района</w:t>
            </w: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  <w:r w:rsidRPr="0032384A">
              <w:rPr>
                <w:rStyle w:val="1"/>
                <w:b w:val="0"/>
                <w:sz w:val="28"/>
                <w:szCs w:val="28"/>
              </w:rPr>
              <w:t>«</w:t>
            </w:r>
            <w:r w:rsidR="00925E4B">
              <w:rPr>
                <w:b w:val="0"/>
                <w:sz w:val="28"/>
                <w:szCs w:val="28"/>
              </w:rPr>
              <w:t>Управление</w:t>
            </w:r>
            <w:r w:rsidR="0032384A" w:rsidRPr="0032384A">
              <w:rPr>
                <w:b w:val="0"/>
                <w:sz w:val="28"/>
                <w:szCs w:val="28"/>
              </w:rPr>
              <w:t xml:space="preserve"> муниципальным долгом </w:t>
            </w:r>
            <w:r w:rsidR="00FC304D">
              <w:rPr>
                <w:b w:val="0"/>
                <w:sz w:val="28"/>
                <w:szCs w:val="28"/>
              </w:rPr>
              <w:t>Щерб</w:t>
            </w:r>
            <w:r w:rsidR="00FC304D">
              <w:rPr>
                <w:b w:val="0"/>
                <w:sz w:val="28"/>
                <w:szCs w:val="28"/>
              </w:rPr>
              <w:t>и</w:t>
            </w:r>
            <w:r w:rsidR="00FC304D">
              <w:rPr>
                <w:b w:val="0"/>
                <w:sz w:val="28"/>
                <w:szCs w:val="28"/>
              </w:rPr>
              <w:t>нов</w:t>
            </w:r>
            <w:r w:rsidR="0032384A" w:rsidRPr="0032384A">
              <w:rPr>
                <w:b w:val="0"/>
                <w:sz w:val="28"/>
                <w:szCs w:val="28"/>
              </w:rPr>
              <w:t>ского сельского поселения Щербиновского района</w:t>
            </w:r>
            <w:r w:rsidRPr="0032384A">
              <w:rPr>
                <w:rStyle w:val="1"/>
                <w:b w:val="0"/>
                <w:sz w:val="28"/>
                <w:szCs w:val="28"/>
              </w:rPr>
              <w:t>»</w:t>
            </w:r>
            <w:r w:rsidRPr="008F20E8">
              <w:rPr>
                <w:rStyle w:val="1"/>
                <w:b w:val="0"/>
                <w:sz w:val="28"/>
                <w:szCs w:val="28"/>
              </w:rPr>
              <w:t xml:space="preserve"> на 2015-2017 годы</w:t>
            </w:r>
            <w:r w:rsidRPr="00E811B4">
              <w:rPr>
                <w:rStyle w:val="1"/>
                <w:b w:val="0"/>
                <w:sz w:val="28"/>
                <w:szCs w:val="28"/>
              </w:rPr>
              <w:t xml:space="preserve"> (далее </w:t>
            </w:r>
            <w:r w:rsidRPr="00E811B4">
              <w:rPr>
                <w:rStyle w:val="20"/>
                <w:b w:val="0"/>
                <w:sz w:val="28"/>
                <w:szCs w:val="28"/>
              </w:rPr>
              <w:t xml:space="preserve">- </w:t>
            </w:r>
            <w:r w:rsidR="008F20E8">
              <w:rPr>
                <w:rStyle w:val="1"/>
                <w:b w:val="0"/>
                <w:sz w:val="28"/>
                <w:szCs w:val="28"/>
              </w:rPr>
              <w:t>муни</w:t>
            </w:r>
            <w:r w:rsidRPr="00E811B4">
              <w:rPr>
                <w:rStyle w:val="1"/>
                <w:b w:val="0"/>
                <w:sz w:val="28"/>
                <w:szCs w:val="28"/>
              </w:rPr>
              <w:t>ц</w:t>
            </w:r>
            <w:r w:rsidRPr="00E811B4">
              <w:rPr>
                <w:rStyle w:val="1"/>
                <w:b w:val="0"/>
                <w:sz w:val="28"/>
                <w:szCs w:val="28"/>
              </w:rPr>
              <w:t>и</w:t>
            </w:r>
            <w:r w:rsidRPr="00E811B4">
              <w:rPr>
                <w:rStyle w:val="1"/>
                <w:b w:val="0"/>
                <w:sz w:val="28"/>
                <w:szCs w:val="28"/>
              </w:rPr>
              <w:t>пальная программа)</w:t>
            </w: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21236B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811B4">
              <w:rPr>
                <w:rStyle w:val="a5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63" w:type="dxa"/>
          </w:tcPr>
          <w:p w:rsidR="0039269E" w:rsidRPr="00E811B4" w:rsidRDefault="00FC304D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финансовый отдел</w:t>
            </w:r>
            <w:r w:rsidR="008F20E8" w:rsidRPr="00E811B4">
              <w:rPr>
                <w:sz w:val="28"/>
                <w:szCs w:val="28"/>
              </w:rPr>
              <w:t xml:space="preserve"> </w:t>
            </w:r>
            <w:r w:rsidRPr="00FC304D">
              <w:rPr>
                <w:b w:val="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Щербино</w:t>
            </w:r>
            <w:r>
              <w:rPr>
                <w:b w:val="0"/>
                <w:sz w:val="28"/>
                <w:szCs w:val="28"/>
              </w:rPr>
              <w:t>в</w:t>
            </w:r>
            <w:r w:rsidR="008F20E8" w:rsidRPr="008F20E8">
              <w:rPr>
                <w:b w:val="0"/>
                <w:sz w:val="28"/>
                <w:szCs w:val="28"/>
              </w:rPr>
              <w:t xml:space="preserve">ского </w:t>
            </w:r>
            <w:r>
              <w:rPr>
                <w:b w:val="0"/>
                <w:sz w:val="28"/>
                <w:szCs w:val="28"/>
              </w:rPr>
              <w:t xml:space="preserve">сельского </w:t>
            </w:r>
            <w:r w:rsidR="008F20E8" w:rsidRPr="008F20E8">
              <w:rPr>
                <w:b w:val="0"/>
                <w:sz w:val="28"/>
                <w:szCs w:val="28"/>
              </w:rPr>
              <w:t>поселения Щербиновского ра</w:t>
            </w:r>
            <w:r w:rsidR="008F20E8" w:rsidRPr="008F20E8">
              <w:rPr>
                <w:b w:val="0"/>
                <w:sz w:val="28"/>
                <w:szCs w:val="28"/>
              </w:rPr>
              <w:t>й</w:t>
            </w:r>
            <w:r w:rsidR="008F20E8" w:rsidRPr="008F20E8">
              <w:rPr>
                <w:b w:val="0"/>
                <w:sz w:val="28"/>
                <w:szCs w:val="28"/>
              </w:rPr>
              <w:t>она</w:t>
            </w: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21236B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811B4">
              <w:rPr>
                <w:rStyle w:val="a5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63" w:type="dxa"/>
          </w:tcPr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  <w:r w:rsidRPr="00E811B4">
              <w:rPr>
                <w:rStyle w:val="1"/>
                <w:b w:val="0"/>
                <w:sz w:val="28"/>
                <w:szCs w:val="28"/>
              </w:rPr>
              <w:t>не предусмотрен</w:t>
            </w: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21236B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811B4">
              <w:rPr>
                <w:rStyle w:val="a5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63" w:type="dxa"/>
          </w:tcPr>
          <w:p w:rsidR="00FC304D" w:rsidRPr="00E811B4" w:rsidRDefault="00FC304D" w:rsidP="00FC304D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  <w:r w:rsidRPr="00FC304D">
              <w:rPr>
                <w:b w:val="0"/>
                <w:sz w:val="28"/>
                <w:szCs w:val="28"/>
              </w:rPr>
              <w:t>администраци</w:t>
            </w:r>
            <w:r>
              <w:rPr>
                <w:b w:val="0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Щербинов</w:t>
            </w:r>
            <w:r w:rsidRPr="008F20E8">
              <w:rPr>
                <w:b w:val="0"/>
                <w:sz w:val="28"/>
                <w:szCs w:val="28"/>
              </w:rPr>
              <w:t>ского сельского пос</w:t>
            </w:r>
            <w:r w:rsidRPr="008F20E8">
              <w:rPr>
                <w:b w:val="0"/>
                <w:sz w:val="28"/>
                <w:szCs w:val="28"/>
              </w:rPr>
              <w:t>е</w:t>
            </w:r>
            <w:r w:rsidRPr="008F20E8">
              <w:rPr>
                <w:b w:val="0"/>
                <w:sz w:val="28"/>
                <w:szCs w:val="28"/>
              </w:rPr>
              <w:t>ления Щербиновского района</w:t>
            </w:r>
            <w:r>
              <w:rPr>
                <w:b w:val="0"/>
                <w:sz w:val="28"/>
                <w:szCs w:val="28"/>
              </w:rPr>
              <w:t xml:space="preserve"> (далее - Админ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страция)</w:t>
            </w: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811B4">
              <w:rPr>
                <w:rStyle w:val="a5"/>
                <w:sz w:val="28"/>
                <w:szCs w:val="28"/>
              </w:rPr>
              <w:t>Подпрограммы муници</w:t>
            </w:r>
            <w:r w:rsidRPr="00E811B4">
              <w:rPr>
                <w:rStyle w:val="a5"/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063" w:type="dxa"/>
          </w:tcPr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  <w:r w:rsidRPr="00E811B4">
              <w:rPr>
                <w:rStyle w:val="1"/>
                <w:b w:val="0"/>
                <w:sz w:val="28"/>
                <w:szCs w:val="28"/>
              </w:rPr>
              <w:t>не предусмотрены</w:t>
            </w: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a5"/>
                <w:sz w:val="28"/>
                <w:szCs w:val="28"/>
              </w:rPr>
            </w:pPr>
            <w:r w:rsidRPr="00E811B4">
              <w:rPr>
                <w:rStyle w:val="a5"/>
                <w:sz w:val="28"/>
                <w:szCs w:val="28"/>
              </w:rPr>
              <w:t>Ведомственные целевые пр</w:t>
            </w:r>
            <w:r w:rsidRPr="00E811B4">
              <w:rPr>
                <w:rStyle w:val="a5"/>
                <w:sz w:val="28"/>
                <w:szCs w:val="28"/>
              </w:rPr>
              <w:t>о</w:t>
            </w:r>
            <w:r w:rsidRPr="00E811B4">
              <w:rPr>
                <w:rStyle w:val="a5"/>
                <w:sz w:val="28"/>
                <w:szCs w:val="28"/>
              </w:rPr>
              <w:t>граммы</w:t>
            </w: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063" w:type="dxa"/>
          </w:tcPr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  <w:r w:rsidRPr="00E811B4">
              <w:rPr>
                <w:rStyle w:val="1"/>
                <w:b w:val="0"/>
                <w:sz w:val="28"/>
                <w:szCs w:val="28"/>
              </w:rPr>
              <w:t>не предусмотрены</w:t>
            </w: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a5"/>
                <w:sz w:val="28"/>
                <w:szCs w:val="28"/>
              </w:rPr>
            </w:pPr>
            <w:r w:rsidRPr="00E811B4">
              <w:rPr>
                <w:rStyle w:val="a5"/>
                <w:sz w:val="28"/>
                <w:szCs w:val="28"/>
              </w:rPr>
              <w:lastRenderedPageBreak/>
              <w:t>Основные мероприятия м</w:t>
            </w:r>
            <w:r w:rsidRPr="00E811B4">
              <w:rPr>
                <w:rStyle w:val="a5"/>
                <w:sz w:val="28"/>
                <w:szCs w:val="28"/>
              </w:rPr>
              <w:t>у</w:t>
            </w:r>
            <w:r w:rsidRPr="00E811B4">
              <w:rPr>
                <w:rStyle w:val="a5"/>
                <w:sz w:val="28"/>
                <w:szCs w:val="28"/>
              </w:rPr>
              <w:t>ниципальной программы</w:t>
            </w:r>
          </w:p>
        </w:tc>
        <w:tc>
          <w:tcPr>
            <w:tcW w:w="6063" w:type="dxa"/>
          </w:tcPr>
          <w:p w:rsidR="00371C53" w:rsidRPr="00E811B4" w:rsidRDefault="0039269E" w:rsidP="00371C53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  <w:r w:rsidRPr="00E811B4">
              <w:rPr>
                <w:rStyle w:val="1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  <w:r w:rsidRPr="00E811B4">
              <w:rPr>
                <w:rStyle w:val="1"/>
                <w:b w:val="0"/>
                <w:sz w:val="28"/>
                <w:szCs w:val="28"/>
              </w:rPr>
              <w:t xml:space="preserve">«Погашение долговых обязательств </w:t>
            </w:r>
            <w:r w:rsidR="00FC304D">
              <w:rPr>
                <w:b w:val="0"/>
                <w:sz w:val="28"/>
                <w:szCs w:val="28"/>
              </w:rPr>
              <w:t>Щербино</w:t>
            </w:r>
            <w:r w:rsidR="00FC304D">
              <w:rPr>
                <w:b w:val="0"/>
                <w:sz w:val="28"/>
                <w:szCs w:val="28"/>
              </w:rPr>
              <w:t>в</w:t>
            </w:r>
            <w:r w:rsidR="00371C53" w:rsidRPr="008F20E8">
              <w:rPr>
                <w:b w:val="0"/>
                <w:sz w:val="28"/>
                <w:szCs w:val="28"/>
              </w:rPr>
              <w:t>ского сельского поселения Щербиновского ра</w:t>
            </w:r>
            <w:r w:rsidR="00371C53" w:rsidRPr="008F20E8">
              <w:rPr>
                <w:b w:val="0"/>
                <w:sz w:val="28"/>
                <w:szCs w:val="28"/>
              </w:rPr>
              <w:t>й</w:t>
            </w:r>
            <w:r w:rsidR="00371C53" w:rsidRPr="008F20E8">
              <w:rPr>
                <w:b w:val="0"/>
                <w:sz w:val="28"/>
                <w:szCs w:val="28"/>
              </w:rPr>
              <w:t>она</w:t>
            </w:r>
            <w:r w:rsidRPr="00E811B4">
              <w:rPr>
                <w:rStyle w:val="1"/>
                <w:b w:val="0"/>
                <w:sz w:val="28"/>
                <w:szCs w:val="28"/>
              </w:rPr>
              <w:t>»</w:t>
            </w: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rPr>
                <w:b w:val="0"/>
                <w:sz w:val="28"/>
                <w:szCs w:val="28"/>
              </w:rPr>
            </w:pPr>
            <w:r w:rsidRPr="00E811B4">
              <w:rPr>
                <w:rStyle w:val="20"/>
                <w:b w:val="0"/>
                <w:sz w:val="28"/>
                <w:szCs w:val="28"/>
              </w:rPr>
              <w:t>Цели муниципальной пр</w:t>
            </w:r>
            <w:r w:rsidRPr="00E811B4">
              <w:rPr>
                <w:rStyle w:val="20"/>
                <w:b w:val="0"/>
                <w:sz w:val="28"/>
                <w:szCs w:val="28"/>
              </w:rPr>
              <w:t>о</w:t>
            </w:r>
            <w:r w:rsidRPr="00E811B4">
              <w:rPr>
                <w:rStyle w:val="20"/>
                <w:b w:val="0"/>
                <w:sz w:val="28"/>
                <w:szCs w:val="28"/>
              </w:rPr>
              <w:t>граммы</w:t>
            </w:r>
          </w:p>
        </w:tc>
        <w:tc>
          <w:tcPr>
            <w:tcW w:w="6063" w:type="dxa"/>
          </w:tcPr>
          <w:p w:rsidR="0039269E" w:rsidRPr="009F043C" w:rsidRDefault="00371C53" w:rsidP="008F11A9">
            <w:pPr>
              <w:pStyle w:val="6"/>
              <w:shd w:val="clear" w:color="auto" w:fill="auto"/>
              <w:tabs>
                <w:tab w:val="left" w:pos="0"/>
                <w:tab w:val="left" w:pos="177"/>
              </w:tabs>
              <w:ind w:left="36" w:right="141"/>
              <w:rPr>
                <w:rStyle w:val="20"/>
                <w:sz w:val="28"/>
                <w:szCs w:val="28"/>
              </w:rPr>
            </w:pPr>
            <w:r w:rsidRPr="0024424A">
              <w:rPr>
                <w:sz w:val="28"/>
                <w:szCs w:val="28"/>
              </w:rPr>
              <w:t>проведение ответственной долговой политики, обеспечение своевременного исполнения до</w:t>
            </w:r>
            <w:r w:rsidRPr="0024424A">
              <w:rPr>
                <w:sz w:val="28"/>
                <w:szCs w:val="28"/>
              </w:rPr>
              <w:t>л</w:t>
            </w:r>
            <w:r w:rsidRPr="0024424A">
              <w:rPr>
                <w:sz w:val="28"/>
                <w:szCs w:val="28"/>
              </w:rPr>
              <w:t xml:space="preserve">говых обязательств </w:t>
            </w:r>
            <w:r w:rsidR="00FC304D">
              <w:rPr>
                <w:sz w:val="28"/>
                <w:szCs w:val="28"/>
              </w:rPr>
              <w:t>Щербинов</w:t>
            </w:r>
            <w:r w:rsidR="00377977" w:rsidRPr="00377977">
              <w:rPr>
                <w:sz w:val="28"/>
                <w:szCs w:val="28"/>
              </w:rPr>
              <w:t>ского сельского поселения Щербиновского района</w:t>
            </w:r>
            <w:r w:rsidR="0039269E" w:rsidRPr="009F043C">
              <w:rPr>
                <w:rStyle w:val="20"/>
                <w:sz w:val="28"/>
                <w:szCs w:val="28"/>
              </w:rPr>
              <w:t>;</w:t>
            </w:r>
          </w:p>
          <w:p w:rsidR="0039269E" w:rsidRPr="009F043C" w:rsidRDefault="0039269E" w:rsidP="00E54A14">
            <w:pPr>
              <w:pStyle w:val="6"/>
              <w:shd w:val="clear" w:color="auto" w:fill="auto"/>
              <w:tabs>
                <w:tab w:val="left" w:pos="0"/>
                <w:tab w:val="left" w:pos="177"/>
              </w:tabs>
              <w:ind w:left="36" w:right="141"/>
              <w:rPr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rPr>
                <w:rStyle w:val="20"/>
                <w:b w:val="0"/>
                <w:sz w:val="28"/>
                <w:szCs w:val="28"/>
              </w:rPr>
            </w:pPr>
            <w:r w:rsidRPr="00E811B4">
              <w:rPr>
                <w:rStyle w:val="20"/>
                <w:b w:val="0"/>
                <w:sz w:val="28"/>
                <w:szCs w:val="28"/>
              </w:rPr>
              <w:t>3ада</w:t>
            </w:r>
            <w:r w:rsidRPr="00E811B4">
              <w:rPr>
                <w:rStyle w:val="1"/>
                <w:b w:val="0"/>
                <w:sz w:val="28"/>
                <w:szCs w:val="28"/>
              </w:rPr>
              <w:t>ч</w:t>
            </w:r>
            <w:r w:rsidRPr="00E811B4">
              <w:rPr>
                <w:rStyle w:val="20"/>
                <w:b w:val="0"/>
                <w:sz w:val="28"/>
                <w:szCs w:val="28"/>
              </w:rPr>
              <w:t xml:space="preserve">и </w:t>
            </w:r>
            <w:r w:rsidRPr="00E811B4">
              <w:rPr>
                <w:rStyle w:val="1"/>
                <w:b w:val="0"/>
                <w:sz w:val="28"/>
                <w:szCs w:val="28"/>
              </w:rPr>
              <w:t>му</w:t>
            </w:r>
            <w:r w:rsidRPr="00E811B4">
              <w:rPr>
                <w:rStyle w:val="20"/>
                <w:b w:val="0"/>
                <w:sz w:val="28"/>
                <w:szCs w:val="28"/>
              </w:rPr>
              <w:t>ниц</w:t>
            </w:r>
            <w:r w:rsidRPr="00E811B4">
              <w:rPr>
                <w:rStyle w:val="1"/>
                <w:b w:val="0"/>
                <w:sz w:val="28"/>
                <w:szCs w:val="28"/>
              </w:rPr>
              <w:t>и</w:t>
            </w:r>
            <w:r w:rsidRPr="00E811B4">
              <w:rPr>
                <w:rStyle w:val="20"/>
                <w:b w:val="0"/>
                <w:sz w:val="28"/>
                <w:szCs w:val="28"/>
              </w:rPr>
              <w:t>пально</w:t>
            </w:r>
            <w:r w:rsidRPr="00E811B4">
              <w:rPr>
                <w:rStyle w:val="1"/>
                <w:b w:val="0"/>
                <w:sz w:val="28"/>
                <w:szCs w:val="28"/>
              </w:rPr>
              <w:t xml:space="preserve">й </w:t>
            </w:r>
            <w:r w:rsidRPr="00E811B4">
              <w:rPr>
                <w:rStyle w:val="20"/>
                <w:b w:val="0"/>
                <w:sz w:val="28"/>
                <w:szCs w:val="28"/>
              </w:rPr>
              <w:t>пр</w:t>
            </w:r>
            <w:r w:rsidRPr="00E811B4">
              <w:rPr>
                <w:rStyle w:val="20"/>
                <w:b w:val="0"/>
                <w:sz w:val="28"/>
                <w:szCs w:val="28"/>
              </w:rPr>
              <w:t>о</w:t>
            </w:r>
            <w:r w:rsidRPr="00E811B4">
              <w:rPr>
                <w:rStyle w:val="20"/>
                <w:b w:val="0"/>
                <w:sz w:val="28"/>
                <w:szCs w:val="28"/>
              </w:rPr>
              <w:t>граммы</w:t>
            </w:r>
          </w:p>
        </w:tc>
        <w:tc>
          <w:tcPr>
            <w:tcW w:w="6063" w:type="dxa"/>
          </w:tcPr>
          <w:p w:rsidR="0039269E" w:rsidRPr="003E4A4B" w:rsidRDefault="006711B9" w:rsidP="00681047">
            <w:pPr>
              <w:pStyle w:val="6"/>
              <w:shd w:val="clear" w:color="auto" w:fill="auto"/>
              <w:tabs>
                <w:tab w:val="left" w:pos="0"/>
                <w:tab w:val="left" w:pos="177"/>
              </w:tabs>
              <w:spacing w:line="240" w:lineRule="auto"/>
              <w:ind w:left="36" w:right="141"/>
              <w:rPr>
                <w:rStyle w:val="20"/>
                <w:sz w:val="28"/>
                <w:szCs w:val="28"/>
              </w:rPr>
            </w:pPr>
            <w:r w:rsidRPr="003E4A4B">
              <w:rPr>
                <w:sz w:val="28"/>
                <w:szCs w:val="28"/>
              </w:rPr>
              <w:t>Соблюдение установленных законодательс</w:t>
            </w:r>
            <w:r w:rsidRPr="003E4A4B">
              <w:rPr>
                <w:sz w:val="28"/>
                <w:szCs w:val="28"/>
              </w:rPr>
              <w:t>т</w:t>
            </w:r>
            <w:r w:rsidRPr="003E4A4B">
              <w:rPr>
                <w:sz w:val="28"/>
                <w:szCs w:val="28"/>
              </w:rPr>
              <w:t>вом ограничений предельного объема мун</w:t>
            </w:r>
            <w:r w:rsidRPr="003E4A4B">
              <w:rPr>
                <w:sz w:val="28"/>
                <w:szCs w:val="28"/>
              </w:rPr>
              <w:t>и</w:t>
            </w:r>
            <w:r w:rsidRPr="003E4A4B">
              <w:rPr>
                <w:sz w:val="28"/>
                <w:szCs w:val="28"/>
              </w:rPr>
              <w:t xml:space="preserve">ципального долга </w:t>
            </w:r>
            <w:r w:rsidR="00FC304D">
              <w:rPr>
                <w:sz w:val="28"/>
                <w:szCs w:val="28"/>
              </w:rPr>
              <w:t>Щербинов</w:t>
            </w:r>
            <w:r w:rsidR="00681047" w:rsidRPr="003E4A4B">
              <w:rPr>
                <w:sz w:val="28"/>
                <w:szCs w:val="28"/>
              </w:rPr>
              <w:t>ского сельского поселения Щербиновского района</w:t>
            </w:r>
            <w:r w:rsidRPr="003E4A4B">
              <w:rPr>
                <w:sz w:val="28"/>
                <w:szCs w:val="28"/>
              </w:rPr>
              <w:t xml:space="preserve"> и расходов на его обслуживание</w:t>
            </w:r>
            <w:r w:rsidR="0039269E" w:rsidRPr="003E4A4B">
              <w:rPr>
                <w:rStyle w:val="20"/>
                <w:sz w:val="28"/>
                <w:szCs w:val="28"/>
              </w:rPr>
              <w:t>;</w:t>
            </w:r>
          </w:p>
          <w:p w:rsidR="0039269E" w:rsidRPr="003E4A4B" w:rsidRDefault="0039269E" w:rsidP="00681047">
            <w:pPr>
              <w:pStyle w:val="6"/>
              <w:shd w:val="clear" w:color="auto" w:fill="auto"/>
              <w:tabs>
                <w:tab w:val="left" w:pos="0"/>
                <w:tab w:val="left" w:pos="177"/>
              </w:tabs>
              <w:spacing w:line="240" w:lineRule="auto"/>
              <w:ind w:left="36" w:right="141"/>
              <w:rPr>
                <w:rStyle w:val="20"/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E811B4">
            <w:pPr>
              <w:pStyle w:val="6"/>
              <w:shd w:val="clear" w:color="auto" w:fill="auto"/>
              <w:spacing w:line="302" w:lineRule="exact"/>
              <w:ind w:right="98"/>
              <w:jc w:val="left"/>
              <w:rPr>
                <w:b/>
                <w:sz w:val="28"/>
                <w:szCs w:val="28"/>
              </w:rPr>
            </w:pPr>
            <w:r w:rsidRPr="00E811B4">
              <w:rPr>
                <w:rStyle w:val="a5"/>
                <w:b w:val="0"/>
                <w:sz w:val="28"/>
                <w:szCs w:val="28"/>
              </w:rPr>
              <w:t>Перечень целевых показа</w:t>
            </w:r>
            <w:r w:rsidRPr="00E811B4">
              <w:rPr>
                <w:rStyle w:val="a5"/>
                <w:b w:val="0"/>
                <w:sz w:val="28"/>
                <w:szCs w:val="28"/>
              </w:rPr>
              <w:softHyphen/>
              <w:t>телей муниципальной пр</w:t>
            </w:r>
            <w:r w:rsidRPr="00E811B4">
              <w:rPr>
                <w:rStyle w:val="a5"/>
                <w:b w:val="0"/>
                <w:sz w:val="28"/>
                <w:szCs w:val="28"/>
              </w:rPr>
              <w:t>о</w:t>
            </w:r>
            <w:r w:rsidRPr="00E811B4">
              <w:rPr>
                <w:rStyle w:val="a5"/>
                <w:b w:val="0"/>
                <w:sz w:val="28"/>
                <w:szCs w:val="28"/>
              </w:rPr>
              <w:t>граммы</w:t>
            </w: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rPr>
                <w:rStyle w:val="20"/>
                <w:b w:val="0"/>
                <w:sz w:val="28"/>
                <w:szCs w:val="28"/>
              </w:rPr>
            </w:pPr>
          </w:p>
        </w:tc>
        <w:tc>
          <w:tcPr>
            <w:tcW w:w="6063" w:type="dxa"/>
          </w:tcPr>
          <w:p w:rsidR="00EC1D88" w:rsidRPr="003E4A4B" w:rsidRDefault="00EC1D88" w:rsidP="00E30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A4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4107FB" w:rsidRPr="003E4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B3C" w:rsidRPr="003E4A4B">
              <w:rPr>
                <w:rFonts w:ascii="Times New Roman" w:hAnsi="Times New Roman" w:cs="Times New Roman"/>
                <w:sz w:val="28"/>
                <w:szCs w:val="28"/>
              </w:rPr>
              <w:t>Отношение объёма расходов на обслужив</w:t>
            </w:r>
            <w:r w:rsidR="00105B3C" w:rsidRPr="003E4A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5B3C" w:rsidRPr="003E4A4B">
              <w:rPr>
                <w:rFonts w:ascii="Times New Roman" w:hAnsi="Times New Roman" w:cs="Times New Roman"/>
                <w:sz w:val="28"/>
                <w:szCs w:val="28"/>
              </w:rPr>
              <w:t>ние муниципального долга к общему объёму расходов местного бюджета, за исключением объёма расходов, которые осуществляются за счет субвенций, предоставляемых из бюджета другого уровня;</w:t>
            </w:r>
          </w:p>
          <w:p w:rsidR="00E30356" w:rsidRPr="003E4A4B" w:rsidRDefault="008E7EAD" w:rsidP="00E30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A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30356" w:rsidRPr="003E4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05B3C" w:rsidRPr="003E4A4B">
              <w:rPr>
                <w:rFonts w:ascii="Times New Roman" w:hAnsi="Times New Roman" w:cs="Times New Roman"/>
                <w:sz w:val="28"/>
                <w:szCs w:val="28"/>
              </w:rPr>
              <w:t>Отношение муниципального долга к общему объему доходам местного бюджета без учета объёма безвозмездных поступлений из бюджета другого уровня</w:t>
            </w:r>
            <w:r w:rsidR="00E30356" w:rsidRPr="003E4A4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05B3C" w:rsidRPr="003E4A4B" w:rsidRDefault="006711B9" w:rsidP="00E3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30356" w:rsidRPr="003E4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05B3C" w:rsidRPr="003E4A4B">
              <w:rPr>
                <w:rFonts w:ascii="Times New Roman" w:hAnsi="Times New Roman" w:cs="Times New Roman"/>
                <w:sz w:val="28"/>
                <w:szCs w:val="28"/>
              </w:rPr>
              <w:t>Отношение дефицита местного бюджета к общему объёму доходов местного бюджета без учета объёма безвозмездных поступлений из бюджета другого уровня;</w:t>
            </w:r>
          </w:p>
          <w:p w:rsidR="00E30356" w:rsidRPr="003E4A4B" w:rsidRDefault="00105B3C" w:rsidP="00E30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A4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E4A4B" w:rsidRPr="003E4A4B">
              <w:rPr>
                <w:rFonts w:ascii="Times New Roman" w:hAnsi="Times New Roman" w:cs="Times New Roman"/>
                <w:sz w:val="28"/>
                <w:szCs w:val="28"/>
              </w:rPr>
              <w:t>Отношение фактических объемов налоговых и неналоговых доходов к плановым объемам налоговых и неналоговых доходов местного бюджета</w:t>
            </w:r>
            <w:r w:rsidR="00E30356" w:rsidRPr="003E4A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269E" w:rsidRPr="003E4A4B" w:rsidRDefault="0039269E" w:rsidP="00E30356">
            <w:pPr>
              <w:pStyle w:val="6"/>
              <w:shd w:val="clear" w:color="auto" w:fill="auto"/>
              <w:tabs>
                <w:tab w:val="left" w:pos="36"/>
              </w:tabs>
              <w:ind w:left="36"/>
              <w:rPr>
                <w:rStyle w:val="20"/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E811B4">
            <w:pPr>
              <w:pStyle w:val="6"/>
              <w:shd w:val="clear" w:color="auto" w:fill="auto"/>
              <w:spacing w:line="302" w:lineRule="exact"/>
              <w:ind w:right="98"/>
              <w:jc w:val="left"/>
              <w:rPr>
                <w:rStyle w:val="a5"/>
                <w:b w:val="0"/>
                <w:sz w:val="28"/>
                <w:szCs w:val="28"/>
              </w:rPr>
            </w:pPr>
          </w:p>
          <w:p w:rsidR="0039269E" w:rsidRPr="00E811B4" w:rsidRDefault="0039269E" w:rsidP="007A6F3F">
            <w:pPr>
              <w:pStyle w:val="6"/>
              <w:shd w:val="clear" w:color="auto" w:fill="auto"/>
              <w:spacing w:line="302" w:lineRule="exact"/>
              <w:ind w:right="98"/>
              <w:jc w:val="left"/>
              <w:rPr>
                <w:rStyle w:val="a5"/>
                <w:b w:val="0"/>
                <w:sz w:val="28"/>
                <w:szCs w:val="28"/>
              </w:rPr>
            </w:pPr>
            <w:r w:rsidRPr="00E811B4">
              <w:rPr>
                <w:rStyle w:val="a5"/>
                <w:b w:val="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63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pos="36"/>
              </w:tabs>
              <w:ind w:left="36"/>
              <w:rPr>
                <w:rStyle w:val="1"/>
                <w:sz w:val="28"/>
                <w:szCs w:val="28"/>
              </w:rPr>
            </w:pPr>
          </w:p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pos="36"/>
              </w:tabs>
              <w:ind w:left="36"/>
              <w:rPr>
                <w:rStyle w:val="1"/>
                <w:sz w:val="28"/>
                <w:szCs w:val="28"/>
              </w:rPr>
            </w:pPr>
            <w:r w:rsidRPr="00E811B4">
              <w:rPr>
                <w:rStyle w:val="1"/>
                <w:sz w:val="28"/>
                <w:szCs w:val="28"/>
              </w:rPr>
              <w:t>Этапы не предусмотрены, сроки реализации муниципальной программы 2015-2017 годы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pos="36"/>
              </w:tabs>
              <w:ind w:left="36"/>
              <w:rPr>
                <w:rStyle w:val="1"/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7A6F3F">
            <w:pPr>
              <w:pStyle w:val="6"/>
              <w:shd w:val="clear" w:color="auto" w:fill="auto"/>
              <w:spacing w:line="302" w:lineRule="exact"/>
              <w:ind w:right="98"/>
              <w:rPr>
                <w:rStyle w:val="a5"/>
                <w:b w:val="0"/>
                <w:sz w:val="28"/>
                <w:szCs w:val="28"/>
              </w:rPr>
            </w:pPr>
            <w:r w:rsidRPr="00E811B4">
              <w:rPr>
                <w:rStyle w:val="a5"/>
                <w:b w:val="0"/>
                <w:sz w:val="28"/>
                <w:szCs w:val="28"/>
              </w:rPr>
              <w:t>Объемы бюджетных ас</w:t>
            </w:r>
            <w:r w:rsidRPr="00E811B4">
              <w:rPr>
                <w:rStyle w:val="a5"/>
                <w:b w:val="0"/>
                <w:sz w:val="28"/>
                <w:szCs w:val="28"/>
              </w:rPr>
              <w:softHyphen/>
              <w:t>сигнований муниципальной программы</w:t>
            </w:r>
          </w:p>
        </w:tc>
        <w:tc>
          <w:tcPr>
            <w:tcW w:w="6063" w:type="dxa"/>
          </w:tcPr>
          <w:p w:rsidR="0039269E" w:rsidRPr="00E811B4" w:rsidRDefault="0039269E" w:rsidP="00E811B4">
            <w:pPr>
              <w:pStyle w:val="6"/>
              <w:shd w:val="clear" w:color="auto" w:fill="auto"/>
              <w:ind w:left="36"/>
              <w:rPr>
                <w:rStyle w:val="1"/>
                <w:sz w:val="28"/>
                <w:szCs w:val="28"/>
              </w:rPr>
            </w:pPr>
            <w:r w:rsidRPr="00E811B4">
              <w:rPr>
                <w:rStyle w:val="1"/>
                <w:sz w:val="28"/>
                <w:szCs w:val="28"/>
              </w:rPr>
              <w:t xml:space="preserve">Объем финансирования из бюджета </w:t>
            </w:r>
            <w:r w:rsidR="00FC304D">
              <w:rPr>
                <w:sz w:val="28"/>
                <w:szCs w:val="28"/>
              </w:rPr>
              <w:t>Щербино</w:t>
            </w:r>
            <w:r w:rsidR="00FC304D">
              <w:rPr>
                <w:sz w:val="28"/>
                <w:szCs w:val="28"/>
              </w:rPr>
              <w:t>в</w:t>
            </w:r>
            <w:r w:rsidR="001808BC" w:rsidRPr="00377977">
              <w:rPr>
                <w:sz w:val="28"/>
                <w:szCs w:val="28"/>
              </w:rPr>
              <w:t>ского сельского поселения Щербиновского ра</w:t>
            </w:r>
            <w:r w:rsidR="001808BC" w:rsidRPr="00377977">
              <w:rPr>
                <w:sz w:val="28"/>
                <w:szCs w:val="28"/>
              </w:rPr>
              <w:t>й</w:t>
            </w:r>
            <w:r w:rsidR="001808BC" w:rsidRPr="00377977">
              <w:rPr>
                <w:sz w:val="28"/>
                <w:szCs w:val="28"/>
              </w:rPr>
              <w:t>она</w:t>
            </w:r>
            <w:r w:rsidR="001808BC" w:rsidRPr="00E811B4">
              <w:rPr>
                <w:rStyle w:val="1"/>
                <w:sz w:val="28"/>
                <w:szCs w:val="28"/>
              </w:rPr>
              <w:t xml:space="preserve"> </w:t>
            </w:r>
            <w:r w:rsidR="001808BC">
              <w:rPr>
                <w:rStyle w:val="1"/>
                <w:sz w:val="28"/>
                <w:szCs w:val="28"/>
              </w:rPr>
              <w:t>0,00</w:t>
            </w:r>
            <w:r w:rsidRPr="00E811B4">
              <w:rPr>
                <w:rStyle w:val="1"/>
                <w:sz w:val="28"/>
                <w:szCs w:val="28"/>
              </w:rPr>
              <w:t xml:space="preserve"> рублей, в том числе: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ind w:left="36"/>
              <w:rPr>
                <w:sz w:val="28"/>
                <w:szCs w:val="28"/>
              </w:rPr>
            </w:pPr>
            <w:r w:rsidRPr="00E811B4">
              <w:rPr>
                <w:rStyle w:val="1"/>
                <w:sz w:val="28"/>
                <w:szCs w:val="28"/>
              </w:rPr>
              <w:t>в расходах бюджета: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ind w:left="36"/>
              <w:rPr>
                <w:rStyle w:val="1"/>
                <w:sz w:val="28"/>
                <w:szCs w:val="28"/>
              </w:rPr>
            </w:pPr>
            <w:r w:rsidRPr="00E811B4">
              <w:rPr>
                <w:rStyle w:val="1"/>
                <w:sz w:val="28"/>
                <w:szCs w:val="28"/>
              </w:rPr>
              <w:t xml:space="preserve">2015 год </w:t>
            </w:r>
            <w:r w:rsidR="001808BC">
              <w:rPr>
                <w:rStyle w:val="1"/>
                <w:sz w:val="28"/>
                <w:szCs w:val="28"/>
              </w:rPr>
              <w:t>–</w:t>
            </w:r>
            <w:r w:rsidRPr="00E811B4">
              <w:rPr>
                <w:rStyle w:val="1"/>
                <w:sz w:val="28"/>
                <w:szCs w:val="28"/>
              </w:rPr>
              <w:t xml:space="preserve"> </w:t>
            </w:r>
            <w:r w:rsidR="001808BC">
              <w:rPr>
                <w:rStyle w:val="1"/>
                <w:sz w:val="28"/>
                <w:szCs w:val="28"/>
              </w:rPr>
              <w:t>0,00</w:t>
            </w:r>
            <w:r w:rsidRPr="00E811B4">
              <w:rPr>
                <w:rStyle w:val="1"/>
                <w:sz w:val="28"/>
                <w:szCs w:val="28"/>
              </w:rPr>
              <w:t xml:space="preserve"> рублей, 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ind w:left="36"/>
              <w:rPr>
                <w:rStyle w:val="1"/>
                <w:sz w:val="28"/>
                <w:szCs w:val="28"/>
              </w:rPr>
            </w:pPr>
            <w:r w:rsidRPr="00E811B4">
              <w:rPr>
                <w:rStyle w:val="1"/>
                <w:sz w:val="28"/>
                <w:szCs w:val="28"/>
              </w:rPr>
              <w:t xml:space="preserve">2016 год </w:t>
            </w:r>
            <w:r w:rsidR="001808BC">
              <w:rPr>
                <w:rStyle w:val="1"/>
                <w:sz w:val="28"/>
                <w:szCs w:val="28"/>
              </w:rPr>
              <w:t>–</w:t>
            </w:r>
            <w:r w:rsidRPr="00E811B4">
              <w:rPr>
                <w:rStyle w:val="1"/>
                <w:sz w:val="28"/>
                <w:szCs w:val="28"/>
              </w:rPr>
              <w:t xml:space="preserve"> </w:t>
            </w:r>
            <w:r w:rsidR="001808BC">
              <w:rPr>
                <w:rStyle w:val="1"/>
                <w:sz w:val="28"/>
                <w:szCs w:val="28"/>
              </w:rPr>
              <w:t>0,00</w:t>
            </w:r>
            <w:r w:rsidRPr="00E811B4">
              <w:rPr>
                <w:rStyle w:val="1"/>
                <w:sz w:val="28"/>
                <w:szCs w:val="28"/>
              </w:rPr>
              <w:t xml:space="preserve"> рублей; 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ind w:left="36"/>
              <w:rPr>
                <w:rStyle w:val="1"/>
                <w:sz w:val="28"/>
                <w:szCs w:val="28"/>
              </w:rPr>
            </w:pPr>
            <w:r w:rsidRPr="00E811B4">
              <w:rPr>
                <w:rStyle w:val="1"/>
                <w:sz w:val="28"/>
                <w:szCs w:val="28"/>
              </w:rPr>
              <w:lastRenderedPageBreak/>
              <w:t xml:space="preserve">2017 год </w:t>
            </w:r>
            <w:r w:rsidR="001808BC">
              <w:rPr>
                <w:rStyle w:val="1"/>
                <w:sz w:val="28"/>
                <w:szCs w:val="28"/>
              </w:rPr>
              <w:t>–</w:t>
            </w:r>
            <w:r w:rsidRPr="00E811B4">
              <w:rPr>
                <w:rStyle w:val="1"/>
                <w:sz w:val="28"/>
                <w:szCs w:val="28"/>
              </w:rPr>
              <w:t xml:space="preserve"> </w:t>
            </w:r>
            <w:r w:rsidR="001808BC">
              <w:rPr>
                <w:rStyle w:val="1"/>
                <w:sz w:val="28"/>
                <w:szCs w:val="28"/>
              </w:rPr>
              <w:t>0,00</w:t>
            </w:r>
            <w:r w:rsidRPr="00E811B4">
              <w:rPr>
                <w:rStyle w:val="1"/>
                <w:sz w:val="28"/>
                <w:szCs w:val="28"/>
              </w:rPr>
              <w:t xml:space="preserve"> рублей;</w:t>
            </w:r>
          </w:p>
          <w:p w:rsidR="0039269E" w:rsidRPr="00E811B4" w:rsidRDefault="0039269E" w:rsidP="00E811B4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11B4">
              <w:rPr>
                <w:rFonts w:ascii="Times New Roman" w:hAnsi="Times New Roman" w:cs="Times New Roman"/>
                <w:iCs/>
                <w:sz w:val="28"/>
                <w:szCs w:val="28"/>
              </w:rPr>
              <w:t>источники финансирования дефицита бюджета</w:t>
            </w:r>
            <w:r w:rsidRPr="00E811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</w:t>
            </w:r>
            <w:r w:rsidRPr="00E811B4">
              <w:rPr>
                <w:rFonts w:ascii="Times New Roman" w:hAnsi="Times New Roman" w:cs="Times New Roman"/>
                <w:sz w:val="28"/>
                <w:szCs w:val="28"/>
              </w:rPr>
              <w:t xml:space="preserve"> 0,0  рублей, в т.ч.:</w:t>
            </w:r>
          </w:p>
          <w:p w:rsidR="0039269E" w:rsidRPr="00731F4C" w:rsidRDefault="0039269E" w:rsidP="00E811B4">
            <w:pPr>
              <w:pStyle w:val="ad"/>
              <w:spacing w:before="0"/>
            </w:pPr>
            <w:r w:rsidRPr="00731F4C">
              <w:t>в 2015 году -  0,0 рублей;</w:t>
            </w:r>
          </w:p>
          <w:p w:rsidR="0039269E" w:rsidRPr="00731F4C" w:rsidRDefault="0039269E" w:rsidP="00E811B4">
            <w:pPr>
              <w:pStyle w:val="ad"/>
              <w:spacing w:before="0"/>
            </w:pPr>
            <w:r w:rsidRPr="00731F4C">
              <w:t xml:space="preserve">в 2016 году -  0,0 рублей; 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rPr>
                <w:rStyle w:val="1"/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в 2017 году -  0,0 рублей.</w:t>
            </w: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E811B4">
            <w:pPr>
              <w:pStyle w:val="6"/>
              <w:shd w:val="clear" w:color="auto" w:fill="auto"/>
              <w:spacing w:line="302" w:lineRule="exact"/>
              <w:ind w:right="98"/>
              <w:rPr>
                <w:rStyle w:val="a5"/>
                <w:b w:val="0"/>
                <w:sz w:val="28"/>
                <w:szCs w:val="28"/>
              </w:rPr>
            </w:pPr>
            <w:proofErr w:type="gramStart"/>
            <w:r w:rsidRPr="00E811B4">
              <w:rPr>
                <w:rStyle w:val="a5"/>
                <w:b w:val="0"/>
                <w:sz w:val="28"/>
                <w:szCs w:val="28"/>
              </w:rPr>
              <w:lastRenderedPageBreak/>
              <w:t>Контроль за</w:t>
            </w:r>
            <w:proofErr w:type="gramEnd"/>
            <w:r w:rsidRPr="00E811B4">
              <w:rPr>
                <w:rStyle w:val="a5"/>
                <w:b w:val="0"/>
                <w:sz w:val="28"/>
                <w:szCs w:val="28"/>
              </w:rPr>
              <w:t xml:space="preserve"> выполнением муниципальной програм</w:t>
            </w:r>
            <w:r w:rsidRPr="00E811B4">
              <w:rPr>
                <w:rStyle w:val="a5"/>
                <w:b w:val="0"/>
                <w:sz w:val="28"/>
                <w:szCs w:val="28"/>
              </w:rPr>
              <w:softHyphen/>
              <w:t>мы</w:t>
            </w:r>
          </w:p>
        </w:tc>
        <w:tc>
          <w:tcPr>
            <w:tcW w:w="6063" w:type="dxa"/>
          </w:tcPr>
          <w:p w:rsidR="0039269E" w:rsidRPr="00E811B4" w:rsidRDefault="00FC304D" w:rsidP="00E811B4">
            <w:pPr>
              <w:pStyle w:val="6"/>
              <w:shd w:val="clear" w:color="auto" w:fill="auto"/>
              <w:ind w:left="36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 xml:space="preserve"> Щербинов</w:t>
            </w:r>
            <w:r w:rsidRPr="00377977">
              <w:rPr>
                <w:sz w:val="28"/>
                <w:szCs w:val="28"/>
              </w:rPr>
              <w:t>ского сельского поселения Щербиновского ра</w:t>
            </w:r>
            <w:r w:rsidRPr="00377977">
              <w:rPr>
                <w:sz w:val="28"/>
                <w:szCs w:val="28"/>
              </w:rPr>
              <w:t>й</w:t>
            </w:r>
            <w:r w:rsidRPr="00377977">
              <w:rPr>
                <w:sz w:val="28"/>
                <w:szCs w:val="28"/>
              </w:rPr>
              <w:t>она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ind w:left="36"/>
              <w:rPr>
                <w:rStyle w:val="1"/>
                <w:sz w:val="28"/>
                <w:szCs w:val="28"/>
              </w:rPr>
            </w:pPr>
          </w:p>
        </w:tc>
      </w:tr>
    </w:tbl>
    <w:p w:rsidR="0039269E" w:rsidRDefault="0039269E" w:rsidP="00F16AB9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</w:p>
    <w:p w:rsidR="0039269E" w:rsidRPr="00F16AB9" w:rsidRDefault="0039269E" w:rsidP="00F16AB9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</w:p>
    <w:p w:rsidR="0039269E" w:rsidRPr="00790039" w:rsidRDefault="0039269E" w:rsidP="00A03DF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leader="dot" w:pos="1436"/>
          <w:tab w:val="left" w:leader="dot" w:pos="1666"/>
          <w:tab w:val="left" w:leader="dot" w:pos="3394"/>
        </w:tabs>
        <w:ind w:firstLine="0"/>
        <w:jc w:val="center"/>
        <w:rPr>
          <w:b w:val="0"/>
          <w:sz w:val="28"/>
          <w:szCs w:val="28"/>
        </w:rPr>
      </w:pPr>
      <w:bookmarkStart w:id="0" w:name="bookmark0"/>
      <w:r w:rsidRPr="00790039">
        <w:rPr>
          <w:b w:val="0"/>
          <w:sz w:val="28"/>
          <w:szCs w:val="28"/>
        </w:rPr>
        <w:t xml:space="preserve">Характеристика текущего состояния и прогноз развития </w:t>
      </w:r>
    </w:p>
    <w:p w:rsidR="00681047" w:rsidRDefault="00681047" w:rsidP="00A03DF7">
      <w:pPr>
        <w:pStyle w:val="11"/>
        <w:keepNext/>
        <w:keepLines/>
        <w:shd w:val="clear" w:color="auto" w:fill="auto"/>
        <w:tabs>
          <w:tab w:val="left" w:pos="284"/>
          <w:tab w:val="left" w:leader="dot" w:pos="1436"/>
          <w:tab w:val="left" w:leader="dot" w:pos="1666"/>
          <w:tab w:val="left" w:leader="dot" w:pos="3394"/>
        </w:tabs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долговой политики </w:t>
      </w:r>
      <w:bookmarkEnd w:id="0"/>
      <w:r w:rsidR="00FC304D">
        <w:rPr>
          <w:b w:val="0"/>
          <w:sz w:val="28"/>
          <w:szCs w:val="28"/>
        </w:rPr>
        <w:t>Щербинов</w:t>
      </w:r>
      <w:r w:rsidR="001808BC" w:rsidRPr="001808BC">
        <w:rPr>
          <w:b w:val="0"/>
          <w:sz w:val="28"/>
          <w:szCs w:val="28"/>
        </w:rPr>
        <w:t xml:space="preserve">ского сельского поселения </w:t>
      </w:r>
    </w:p>
    <w:p w:rsidR="0039269E" w:rsidRPr="00C63CB7" w:rsidRDefault="001808BC" w:rsidP="00FC304D">
      <w:pPr>
        <w:pStyle w:val="11"/>
        <w:keepNext/>
        <w:keepLines/>
        <w:shd w:val="clear" w:color="auto" w:fill="auto"/>
        <w:tabs>
          <w:tab w:val="left" w:pos="284"/>
          <w:tab w:val="left" w:leader="dot" w:pos="1436"/>
          <w:tab w:val="left" w:leader="dot" w:pos="1666"/>
          <w:tab w:val="left" w:leader="dot" w:pos="3394"/>
        </w:tabs>
        <w:spacing w:line="240" w:lineRule="auto"/>
        <w:ind w:firstLine="709"/>
        <w:jc w:val="center"/>
        <w:rPr>
          <w:b w:val="0"/>
          <w:sz w:val="28"/>
          <w:szCs w:val="28"/>
        </w:rPr>
      </w:pPr>
      <w:r w:rsidRPr="00C63CB7">
        <w:rPr>
          <w:b w:val="0"/>
          <w:sz w:val="28"/>
          <w:szCs w:val="28"/>
        </w:rPr>
        <w:t>Щербиновского района</w:t>
      </w:r>
    </w:p>
    <w:p w:rsidR="001808BC" w:rsidRPr="00C63CB7" w:rsidRDefault="001808BC" w:rsidP="00C63CB7">
      <w:pPr>
        <w:pStyle w:val="11"/>
        <w:keepNext/>
        <w:keepLines/>
        <w:shd w:val="clear" w:color="auto" w:fill="auto"/>
        <w:tabs>
          <w:tab w:val="left" w:pos="284"/>
          <w:tab w:val="left" w:leader="dot" w:pos="1436"/>
          <w:tab w:val="left" w:leader="dot" w:pos="1666"/>
          <w:tab w:val="left" w:leader="dot" w:pos="3394"/>
        </w:tabs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C63CB7" w:rsidRDefault="00681047" w:rsidP="00C63C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B7">
        <w:rPr>
          <w:rFonts w:ascii="Times New Roman" w:eastAsia="Times New Roman" w:hAnsi="Times New Roman" w:cs="Times New Roman"/>
          <w:sz w:val="28"/>
          <w:szCs w:val="28"/>
        </w:rPr>
        <w:t xml:space="preserve">Долговая </w:t>
      </w:r>
      <w:r w:rsidR="00C63CB7">
        <w:rPr>
          <w:rFonts w:ascii="Times New Roman" w:eastAsia="Times New Roman" w:hAnsi="Times New Roman" w:cs="Times New Roman"/>
          <w:sz w:val="28"/>
          <w:szCs w:val="28"/>
        </w:rPr>
        <w:t xml:space="preserve">политика </w:t>
      </w:r>
      <w:r w:rsidR="00FC304D">
        <w:rPr>
          <w:rFonts w:ascii="Times New Roman" w:hAnsi="Times New Roman" w:cs="Times New Roman"/>
          <w:sz w:val="28"/>
          <w:szCs w:val="28"/>
        </w:rPr>
        <w:t>Щербинов</w:t>
      </w:r>
      <w:r w:rsidR="002F3500" w:rsidRPr="00C63CB7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 xml:space="preserve"> является неотъемлемой частью финансовой политики </w:t>
      </w:r>
      <w:r w:rsidR="00FC304D">
        <w:rPr>
          <w:rFonts w:ascii="Times New Roman" w:hAnsi="Times New Roman" w:cs="Times New Roman"/>
          <w:sz w:val="28"/>
          <w:szCs w:val="28"/>
        </w:rPr>
        <w:t>Щербинов</w:t>
      </w:r>
      <w:r w:rsidR="002F3500" w:rsidRPr="00C63CB7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. Качественное</w:t>
      </w:r>
      <w:r w:rsidR="00C63CB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 xml:space="preserve"> эффективное управление муниципальным долгом означает не только отсутствие просроче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ных долговых обязательств, но прежде всего создание прозрачной системы управления с использованием четких процедур, механизмов и публичного ра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 xml:space="preserve">крытия информации о долговой политике </w:t>
      </w:r>
      <w:r w:rsidR="00FC304D">
        <w:rPr>
          <w:rFonts w:ascii="Times New Roman" w:hAnsi="Times New Roman" w:cs="Times New Roman"/>
          <w:sz w:val="28"/>
          <w:szCs w:val="28"/>
        </w:rPr>
        <w:t>Щербинов</w:t>
      </w:r>
      <w:r w:rsidR="002F3500" w:rsidRPr="00C63CB7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798" w:rsidRDefault="00681047" w:rsidP="00C63C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B7">
        <w:rPr>
          <w:rFonts w:ascii="Times New Roman" w:eastAsia="Times New Roman" w:hAnsi="Times New Roman" w:cs="Times New Roman"/>
          <w:sz w:val="28"/>
          <w:szCs w:val="28"/>
        </w:rPr>
        <w:t xml:space="preserve">Причиной возникновения муниципального долга </w:t>
      </w:r>
      <w:r w:rsidR="00FC304D">
        <w:rPr>
          <w:rFonts w:ascii="Times New Roman" w:hAnsi="Times New Roman" w:cs="Times New Roman"/>
          <w:sz w:val="28"/>
          <w:szCs w:val="28"/>
        </w:rPr>
        <w:t>Щербинов</w:t>
      </w:r>
      <w:r w:rsidR="002F3500" w:rsidRPr="00C63CB7">
        <w:rPr>
          <w:rFonts w:ascii="Times New Roman" w:hAnsi="Times New Roman" w:cs="Times New Roman"/>
          <w:sz w:val="28"/>
          <w:szCs w:val="28"/>
        </w:rPr>
        <w:t>ского сел</w:t>
      </w:r>
      <w:r w:rsidR="002F3500" w:rsidRPr="00C63CB7">
        <w:rPr>
          <w:rFonts w:ascii="Times New Roman" w:hAnsi="Times New Roman" w:cs="Times New Roman"/>
          <w:sz w:val="28"/>
          <w:szCs w:val="28"/>
        </w:rPr>
        <w:t>ь</w:t>
      </w:r>
      <w:r w:rsidR="002F3500" w:rsidRPr="00C63CB7">
        <w:rPr>
          <w:rFonts w:ascii="Times New Roman" w:hAnsi="Times New Roman" w:cs="Times New Roman"/>
          <w:sz w:val="28"/>
          <w:szCs w:val="28"/>
        </w:rPr>
        <w:t>ского поселения Щербиновского района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 xml:space="preserve"> являлось утверждение и исполнение бюджета </w:t>
      </w:r>
      <w:r w:rsidR="00FC304D">
        <w:rPr>
          <w:rFonts w:ascii="Times New Roman" w:hAnsi="Times New Roman" w:cs="Times New Roman"/>
          <w:sz w:val="28"/>
          <w:szCs w:val="28"/>
        </w:rPr>
        <w:t>Щербинов</w:t>
      </w:r>
      <w:r w:rsidR="002F3500" w:rsidRPr="00C63CB7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</w:t>
      </w:r>
      <w:r w:rsidR="002F3500" w:rsidRPr="00C63CB7">
        <w:rPr>
          <w:rFonts w:ascii="Times New Roman" w:eastAsia="Times New Roman" w:hAnsi="Times New Roman" w:cs="Times New Roman"/>
          <w:sz w:val="28"/>
          <w:szCs w:val="28"/>
        </w:rPr>
        <w:t xml:space="preserve"> в теч</w:t>
      </w:r>
      <w:r w:rsidR="002F3500" w:rsidRPr="00C63CB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3500" w:rsidRPr="00C63CB7">
        <w:rPr>
          <w:rFonts w:ascii="Times New Roman" w:eastAsia="Times New Roman" w:hAnsi="Times New Roman" w:cs="Times New Roman"/>
          <w:sz w:val="28"/>
          <w:szCs w:val="28"/>
        </w:rPr>
        <w:t xml:space="preserve">ние ряда лет 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с дефицитом. При недостаточности доходных источников покр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тия д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фицита бюджета, а также исполнения принятых долговых обязательств, возникала необходимость привлечения таких источников финансирования д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фицита бюджета, как:</w:t>
      </w:r>
    </w:p>
    <w:p w:rsidR="00752798" w:rsidRDefault="00681047" w:rsidP="00C63C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B7">
        <w:rPr>
          <w:rFonts w:ascii="Times New Roman" w:eastAsia="Times New Roman" w:hAnsi="Times New Roman" w:cs="Times New Roman"/>
          <w:sz w:val="28"/>
          <w:szCs w:val="28"/>
        </w:rPr>
        <w:t>- бюджетные кредиты от других бюджетов бюджетной системы Росси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ской Федерации.</w:t>
      </w:r>
    </w:p>
    <w:p w:rsidR="00C95AB1" w:rsidRPr="00C63CB7" w:rsidRDefault="00681047" w:rsidP="007527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3CB7">
        <w:rPr>
          <w:rFonts w:ascii="Times New Roman" w:eastAsia="Times New Roman" w:hAnsi="Times New Roman" w:cs="Times New Roman"/>
          <w:sz w:val="28"/>
          <w:szCs w:val="28"/>
        </w:rPr>
        <w:t>Результатом осуществления муниципальных заимствований в целях ф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 xml:space="preserve">нансирования дефицита бюджета является муниципальный долг </w:t>
      </w:r>
      <w:r w:rsidR="00FC304D">
        <w:rPr>
          <w:rFonts w:ascii="Times New Roman" w:hAnsi="Times New Roman" w:cs="Times New Roman"/>
          <w:sz w:val="28"/>
          <w:szCs w:val="28"/>
        </w:rPr>
        <w:t>Щербинов</w:t>
      </w:r>
      <w:r w:rsidR="00054131" w:rsidRPr="00C63CB7">
        <w:rPr>
          <w:rFonts w:ascii="Times New Roman" w:hAnsi="Times New Roman" w:cs="Times New Roman"/>
          <w:sz w:val="28"/>
          <w:szCs w:val="28"/>
        </w:rPr>
        <w:t>ск</w:t>
      </w:r>
      <w:r w:rsidR="00054131" w:rsidRPr="00C63CB7">
        <w:rPr>
          <w:rFonts w:ascii="Times New Roman" w:hAnsi="Times New Roman" w:cs="Times New Roman"/>
          <w:sz w:val="28"/>
          <w:szCs w:val="28"/>
        </w:rPr>
        <w:t>о</w:t>
      </w:r>
      <w:r w:rsidR="00054131" w:rsidRPr="00C63CB7">
        <w:rPr>
          <w:rFonts w:ascii="Times New Roman" w:hAnsi="Times New Roman" w:cs="Times New Roman"/>
          <w:sz w:val="28"/>
          <w:szCs w:val="28"/>
        </w:rPr>
        <w:t>го сельского поселения Щербиновского района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4131" w:rsidRPr="00C63CB7">
        <w:rPr>
          <w:rFonts w:ascii="Times New Roman" w:eastAsia="Times New Roman" w:hAnsi="Times New Roman" w:cs="Times New Roman"/>
          <w:sz w:val="28"/>
          <w:szCs w:val="28"/>
        </w:rPr>
        <w:t xml:space="preserve">возникший в 2012 году в сумме </w:t>
      </w:r>
      <w:r w:rsidR="00FC304D">
        <w:rPr>
          <w:rFonts w:ascii="Times New Roman" w:eastAsia="Times New Roman" w:hAnsi="Times New Roman" w:cs="Times New Roman"/>
          <w:sz w:val="28"/>
          <w:szCs w:val="28"/>
        </w:rPr>
        <w:t>600000</w:t>
      </w:r>
      <w:r w:rsidR="00054131" w:rsidRPr="00C63CB7">
        <w:rPr>
          <w:rFonts w:ascii="Times New Roman" w:eastAsia="Times New Roman" w:hAnsi="Times New Roman" w:cs="Times New Roman"/>
          <w:sz w:val="28"/>
          <w:szCs w:val="28"/>
        </w:rPr>
        <w:t xml:space="preserve">,00 рублей, в 2013 году администрации </w:t>
      </w:r>
      <w:r w:rsidR="00FC304D">
        <w:rPr>
          <w:rFonts w:ascii="Times New Roman" w:eastAsia="Times New Roman" w:hAnsi="Times New Roman" w:cs="Times New Roman"/>
          <w:sz w:val="28"/>
          <w:szCs w:val="28"/>
        </w:rPr>
        <w:t>Щербинов</w:t>
      </w:r>
      <w:r w:rsidR="00054131" w:rsidRPr="00C63CB7">
        <w:rPr>
          <w:rFonts w:ascii="Times New Roman" w:eastAsia="Times New Roman" w:hAnsi="Times New Roman" w:cs="Times New Roman"/>
          <w:sz w:val="28"/>
          <w:szCs w:val="28"/>
        </w:rPr>
        <w:t>ского сельского пос</w:t>
      </w:r>
      <w:r w:rsidR="00054131" w:rsidRPr="00C63CB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54131" w:rsidRPr="00C63CB7">
        <w:rPr>
          <w:rFonts w:ascii="Times New Roman" w:eastAsia="Times New Roman" w:hAnsi="Times New Roman" w:cs="Times New Roman"/>
          <w:sz w:val="28"/>
          <w:szCs w:val="28"/>
        </w:rPr>
        <w:t xml:space="preserve">ления Щербиновского района </w:t>
      </w:r>
      <w:r w:rsidR="00C95AB1" w:rsidRPr="00C63CB7">
        <w:rPr>
          <w:rFonts w:ascii="Times New Roman" w:eastAsia="Times New Roman" w:hAnsi="Times New Roman" w:cs="Times New Roman"/>
          <w:sz w:val="28"/>
          <w:szCs w:val="28"/>
        </w:rPr>
        <w:t xml:space="preserve">из краевого бюджета </w:t>
      </w:r>
      <w:r w:rsidR="00054131" w:rsidRPr="00C63CB7">
        <w:rPr>
          <w:rFonts w:ascii="Times New Roman" w:eastAsia="Times New Roman" w:hAnsi="Times New Roman" w:cs="Times New Roman"/>
          <w:sz w:val="28"/>
          <w:szCs w:val="28"/>
        </w:rPr>
        <w:t xml:space="preserve">был предоставлен кредит на частичную </w:t>
      </w:r>
      <w:proofErr w:type="spellStart"/>
      <w:r w:rsidR="00054131" w:rsidRPr="00C63CB7">
        <w:rPr>
          <w:rFonts w:ascii="Times New Roman" w:eastAsia="Times New Roman" w:hAnsi="Times New Roman" w:cs="Times New Roman"/>
          <w:sz w:val="28"/>
          <w:szCs w:val="28"/>
        </w:rPr>
        <w:t>перекредитацию</w:t>
      </w:r>
      <w:proofErr w:type="spellEnd"/>
      <w:r w:rsidR="00054131" w:rsidRPr="00C63CB7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FC304D">
        <w:rPr>
          <w:rFonts w:ascii="Times New Roman" w:eastAsia="Times New Roman" w:hAnsi="Times New Roman" w:cs="Times New Roman"/>
          <w:sz w:val="28"/>
          <w:szCs w:val="28"/>
        </w:rPr>
        <w:t>540000</w:t>
      </w:r>
      <w:r w:rsidR="00054131" w:rsidRPr="00C63CB7">
        <w:rPr>
          <w:rFonts w:ascii="Times New Roman" w:eastAsia="Times New Roman" w:hAnsi="Times New Roman" w:cs="Times New Roman"/>
          <w:sz w:val="28"/>
          <w:szCs w:val="28"/>
        </w:rPr>
        <w:t>,00 рублей</w:t>
      </w:r>
      <w:r w:rsidR="00C95AB1" w:rsidRPr="00C63CB7">
        <w:rPr>
          <w:rFonts w:ascii="Times New Roman" w:eastAsia="Times New Roman" w:hAnsi="Times New Roman" w:cs="Times New Roman"/>
          <w:sz w:val="28"/>
          <w:szCs w:val="28"/>
        </w:rPr>
        <w:t>,  в 2014 году планируе</w:t>
      </w:r>
      <w:r w:rsidR="00C95AB1" w:rsidRPr="00C63CB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52798">
        <w:rPr>
          <w:rFonts w:ascii="Times New Roman" w:eastAsia="Times New Roman" w:hAnsi="Times New Roman" w:cs="Times New Roman"/>
          <w:sz w:val="28"/>
          <w:szCs w:val="28"/>
        </w:rPr>
        <w:t>ся привлечение кр</w:t>
      </w:r>
      <w:r w:rsidR="00C95AB1" w:rsidRPr="00C63CB7">
        <w:rPr>
          <w:rFonts w:ascii="Times New Roman" w:eastAsia="Times New Roman" w:hAnsi="Times New Roman" w:cs="Times New Roman"/>
          <w:sz w:val="28"/>
          <w:szCs w:val="28"/>
        </w:rPr>
        <w:t xml:space="preserve">едита из краевого бюджета в сумме </w:t>
      </w:r>
      <w:r w:rsidR="00FC304D">
        <w:rPr>
          <w:rFonts w:ascii="Times New Roman" w:eastAsia="Times New Roman" w:hAnsi="Times New Roman" w:cs="Times New Roman"/>
          <w:sz w:val="28"/>
          <w:szCs w:val="28"/>
        </w:rPr>
        <w:t>490000</w:t>
      </w:r>
      <w:r w:rsidR="00C95AB1" w:rsidRPr="00C63CB7">
        <w:rPr>
          <w:rFonts w:ascii="Times New Roman" w:eastAsia="Times New Roman" w:hAnsi="Times New Roman" w:cs="Times New Roman"/>
          <w:sz w:val="28"/>
          <w:szCs w:val="28"/>
        </w:rPr>
        <w:t>,00 рублей.</w:t>
      </w:r>
      <w:proofErr w:type="gramEnd"/>
    </w:p>
    <w:p w:rsidR="008971C1" w:rsidRDefault="00C95AB1" w:rsidP="007527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B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</w:t>
      </w:r>
      <w:r w:rsidR="00681047" w:rsidRPr="00C63C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долга </w:t>
      </w:r>
      <w:r w:rsidR="00FC304D">
        <w:rPr>
          <w:rFonts w:ascii="Times New Roman" w:hAnsi="Times New Roman" w:cs="Times New Roman"/>
          <w:sz w:val="28"/>
          <w:szCs w:val="28"/>
        </w:rPr>
        <w:t>Щербинов</w:t>
      </w:r>
      <w:r w:rsidRPr="00C63CB7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Pr="00C63CB7">
        <w:rPr>
          <w:rFonts w:ascii="Times New Roman" w:hAnsi="Times New Roman" w:cs="Times New Roman"/>
          <w:sz w:val="28"/>
          <w:szCs w:val="28"/>
        </w:rPr>
        <w:t>е</w:t>
      </w:r>
      <w:r w:rsidRPr="00C63CB7">
        <w:rPr>
          <w:rFonts w:ascii="Times New Roman" w:hAnsi="Times New Roman" w:cs="Times New Roman"/>
          <w:sz w:val="28"/>
          <w:szCs w:val="28"/>
        </w:rPr>
        <w:t>ния Щербиновского района</w:t>
      </w:r>
      <w:r w:rsidR="00681047" w:rsidRPr="00C63CB7">
        <w:rPr>
          <w:rFonts w:ascii="Times New Roman" w:eastAsia="Times New Roman" w:hAnsi="Times New Roman" w:cs="Times New Roman"/>
          <w:sz w:val="28"/>
          <w:szCs w:val="28"/>
        </w:rPr>
        <w:t xml:space="preserve"> повлек</w:t>
      </w:r>
      <w:r w:rsidR="008971C1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681047" w:rsidRPr="00C63CB7">
        <w:rPr>
          <w:rFonts w:ascii="Times New Roman" w:eastAsia="Times New Roman" w:hAnsi="Times New Roman" w:cs="Times New Roman"/>
          <w:sz w:val="28"/>
          <w:szCs w:val="28"/>
        </w:rPr>
        <w:t xml:space="preserve"> за собой 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r w:rsidR="00681047" w:rsidRPr="00C63CB7">
        <w:rPr>
          <w:rFonts w:ascii="Times New Roman" w:eastAsia="Times New Roman" w:hAnsi="Times New Roman" w:cs="Times New Roman"/>
          <w:sz w:val="28"/>
          <w:szCs w:val="28"/>
        </w:rPr>
        <w:t xml:space="preserve"> расходов на его обслуживание. Расходы на обслуживание муниципального долга планируются исходя из условий заключенных муниципальных контрактов и объемов средств, планируемых к привлечению в предстоящем финансовом году и пл</w:t>
      </w:r>
      <w:r w:rsidR="00681047" w:rsidRPr="00C63C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81047" w:rsidRPr="00C63CB7">
        <w:rPr>
          <w:rFonts w:ascii="Times New Roman" w:eastAsia="Times New Roman" w:hAnsi="Times New Roman" w:cs="Times New Roman"/>
          <w:sz w:val="28"/>
          <w:szCs w:val="28"/>
        </w:rPr>
        <w:t>новом периоде.</w:t>
      </w:r>
    </w:p>
    <w:p w:rsidR="008971C1" w:rsidRDefault="00681047" w:rsidP="007527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Привлечение долговых обязательств </w:t>
      </w:r>
      <w:r w:rsidR="00C63CB7" w:rsidRPr="00C63CB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FC304D">
        <w:rPr>
          <w:rFonts w:ascii="Times New Roman" w:eastAsia="Times New Roman" w:hAnsi="Times New Roman" w:cs="Times New Roman"/>
          <w:sz w:val="28"/>
          <w:szCs w:val="28"/>
        </w:rPr>
        <w:t>Щербинов</w:t>
      </w:r>
      <w:r w:rsidR="00C95AB1" w:rsidRPr="00C63CB7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C63CB7" w:rsidRPr="00C63CB7">
        <w:rPr>
          <w:rFonts w:ascii="Times New Roman" w:eastAsia="Times New Roman" w:hAnsi="Times New Roman" w:cs="Times New Roman"/>
          <w:sz w:val="28"/>
          <w:szCs w:val="28"/>
        </w:rPr>
        <w:t>ого сельского</w:t>
      </w:r>
      <w:r w:rsidR="00C95AB1" w:rsidRPr="00C63CB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C63CB7" w:rsidRPr="00C63CB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95AB1" w:rsidRPr="00C63CB7"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осуществление расходов на их обсл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 xml:space="preserve">живание основано на соблюдении ограничений, </w:t>
      </w:r>
      <w:r w:rsidRPr="008971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устанавливаемых </w:t>
      </w:r>
      <w:hyperlink r:id="rId8" w:history="1">
        <w:r w:rsidRPr="008971C1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Бюджетным кодексом Российской Федерации</w:t>
        </w:r>
      </w:hyperlink>
      <w:r w:rsidRPr="008971C1">
        <w:rPr>
          <w:rFonts w:ascii="Times New Roman" w:eastAsia="Times New Roman" w:hAnsi="Times New Roman" w:cs="Times New Roman"/>
          <w:color w:val="auto"/>
          <w:sz w:val="28"/>
          <w:szCs w:val="28"/>
        </w:rPr>
        <w:t>, текущих и планируемых потре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бностях в з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 xml:space="preserve">емных ресурсах и на учете возникновения возможных рисков, связанных с управлением муниципальным долгом. </w:t>
      </w:r>
      <w:proofErr w:type="gramStart"/>
      <w:r w:rsidRPr="008971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</w:t>
      </w:r>
      <w:hyperlink r:id="rId9" w:history="1">
        <w:r w:rsidRPr="008971C1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Бюджетным кодексом Российской Федерации</w:t>
        </w:r>
      </w:hyperlink>
      <w:r w:rsidRPr="008971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верхний предел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долга муниципального образования не должен превышать утвержденный общий годовой объем дох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дов бюджета муниципального образования без учета утвержденного объема безвозмездных поступлений и поступлений налоговых доходов по дополн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тельным нормативам отчислений, а предельный объем расходов на его обсл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живание, утвержденный законом о бюджета, не должен превышать 15% объема расходов бюджета, за исключением объема расходов</w:t>
      </w:r>
      <w:proofErr w:type="gramEnd"/>
      <w:r w:rsidRPr="00C63CB7">
        <w:rPr>
          <w:rFonts w:ascii="Times New Roman" w:eastAsia="Times New Roman" w:hAnsi="Times New Roman" w:cs="Times New Roman"/>
          <w:sz w:val="28"/>
          <w:szCs w:val="28"/>
        </w:rPr>
        <w:t>, которые осуществляются за счет субвенций, предоставляемых из бюджетов бюджетной системы Росси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ской Федерации.</w:t>
      </w:r>
    </w:p>
    <w:p w:rsidR="00135910" w:rsidRDefault="00681047" w:rsidP="007527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B7">
        <w:rPr>
          <w:rFonts w:ascii="Times New Roman" w:eastAsia="Times New Roman" w:hAnsi="Times New Roman" w:cs="Times New Roman"/>
          <w:sz w:val="28"/>
          <w:szCs w:val="28"/>
        </w:rPr>
        <w:t>Ограничения, устанавливаемые действующим бюджетным законодател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ством по объему муниципального долга и расходам на его обслуживание, не позволяют полностью избежать возникновения рисков рефинансирования, до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 xml:space="preserve">товерно выявлять и прогнозировать нарастание кризисных тенденций. </w:t>
      </w:r>
    </w:p>
    <w:p w:rsidR="00FE0CC1" w:rsidRDefault="00681047" w:rsidP="0013591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B7">
        <w:rPr>
          <w:rFonts w:ascii="Times New Roman" w:eastAsia="Times New Roman" w:hAnsi="Times New Roman" w:cs="Times New Roman"/>
          <w:sz w:val="28"/>
          <w:szCs w:val="28"/>
        </w:rPr>
        <w:t>Выполнение мероприятий целевой программы необходимо в целях ос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ществления эффективной политики в области управления муниципальным до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 xml:space="preserve">гом </w:t>
      </w:r>
      <w:r w:rsidR="00FC304D">
        <w:rPr>
          <w:rFonts w:ascii="Times New Roman" w:eastAsia="Times New Roman" w:hAnsi="Times New Roman" w:cs="Times New Roman"/>
          <w:sz w:val="28"/>
          <w:szCs w:val="28"/>
        </w:rPr>
        <w:t>Щербиновского сельского посел</w:t>
      </w:r>
      <w:r w:rsidR="00135910">
        <w:rPr>
          <w:rFonts w:ascii="Times New Roman" w:eastAsia="Times New Roman" w:hAnsi="Times New Roman" w:cs="Times New Roman"/>
          <w:sz w:val="28"/>
          <w:szCs w:val="28"/>
        </w:rPr>
        <w:t>ения Щербиновского района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, сокращения рисков, связанных с осуществлением муниципальных заимствований, и сохр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3CB7">
        <w:rPr>
          <w:rFonts w:ascii="Times New Roman" w:eastAsia="Times New Roman" w:hAnsi="Times New Roman" w:cs="Times New Roman"/>
          <w:sz w:val="28"/>
          <w:szCs w:val="28"/>
        </w:rPr>
        <w:t xml:space="preserve">нения экономически безопасного уровня муниципального долга </w:t>
      </w:r>
      <w:r w:rsidR="00FC304D">
        <w:rPr>
          <w:rFonts w:ascii="Times New Roman" w:eastAsia="Times New Roman" w:hAnsi="Times New Roman" w:cs="Times New Roman"/>
          <w:sz w:val="28"/>
          <w:szCs w:val="28"/>
        </w:rPr>
        <w:t>Щербинов</w:t>
      </w:r>
      <w:r w:rsidR="00135910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1359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5910">
        <w:rPr>
          <w:rFonts w:ascii="Times New Roman" w:eastAsia="Times New Roman" w:hAnsi="Times New Roman" w:cs="Times New Roman"/>
          <w:sz w:val="28"/>
          <w:szCs w:val="28"/>
        </w:rPr>
        <w:t>го сель</w:t>
      </w:r>
      <w:r w:rsidR="00FC304D">
        <w:rPr>
          <w:rFonts w:ascii="Times New Roman" w:eastAsia="Times New Roman" w:hAnsi="Times New Roman" w:cs="Times New Roman"/>
          <w:sz w:val="28"/>
          <w:szCs w:val="28"/>
        </w:rPr>
        <w:t>ского посел</w:t>
      </w:r>
      <w:r w:rsidR="00135910">
        <w:rPr>
          <w:rFonts w:ascii="Times New Roman" w:eastAsia="Times New Roman" w:hAnsi="Times New Roman" w:cs="Times New Roman"/>
          <w:sz w:val="28"/>
          <w:szCs w:val="28"/>
        </w:rPr>
        <w:t>ения Щербиновского района.</w:t>
      </w:r>
    </w:p>
    <w:p w:rsidR="00135910" w:rsidRPr="00C63CB7" w:rsidRDefault="00135910" w:rsidP="00135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9E" w:rsidRPr="00883743" w:rsidRDefault="0039269E" w:rsidP="00CE594E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line="322" w:lineRule="exact"/>
        <w:ind w:firstLine="0"/>
        <w:jc w:val="center"/>
        <w:rPr>
          <w:b w:val="0"/>
          <w:sz w:val="28"/>
          <w:szCs w:val="28"/>
        </w:rPr>
      </w:pPr>
      <w:r w:rsidRPr="00883743">
        <w:rPr>
          <w:b w:val="0"/>
          <w:sz w:val="28"/>
          <w:szCs w:val="28"/>
        </w:rPr>
        <w:t xml:space="preserve">Цели, задачи и целевые показатели, сроки и этапы реализации </w:t>
      </w:r>
    </w:p>
    <w:p w:rsidR="0039269E" w:rsidRPr="001F4087" w:rsidRDefault="0039269E" w:rsidP="00CE594E">
      <w:pPr>
        <w:pStyle w:val="21"/>
        <w:shd w:val="clear" w:color="auto" w:fill="auto"/>
        <w:tabs>
          <w:tab w:val="left" w:pos="567"/>
        </w:tabs>
        <w:spacing w:line="322" w:lineRule="exact"/>
        <w:ind w:firstLine="0"/>
        <w:jc w:val="center"/>
        <w:rPr>
          <w:b w:val="0"/>
          <w:sz w:val="28"/>
          <w:szCs w:val="28"/>
        </w:rPr>
      </w:pPr>
      <w:r w:rsidRPr="00883743">
        <w:rPr>
          <w:b w:val="0"/>
          <w:sz w:val="28"/>
          <w:szCs w:val="28"/>
        </w:rPr>
        <w:t>муниципальной программы</w:t>
      </w:r>
    </w:p>
    <w:p w:rsidR="0039269E" w:rsidRDefault="0039269E" w:rsidP="00CE594E">
      <w:pPr>
        <w:pStyle w:val="21"/>
        <w:shd w:val="clear" w:color="auto" w:fill="auto"/>
        <w:tabs>
          <w:tab w:val="left" w:pos="567"/>
        </w:tabs>
        <w:spacing w:line="322" w:lineRule="exact"/>
        <w:ind w:firstLine="0"/>
        <w:jc w:val="center"/>
      </w:pPr>
    </w:p>
    <w:p w:rsidR="00B7376B" w:rsidRDefault="00C51201" w:rsidP="009D203C">
      <w:pPr>
        <w:pStyle w:val="6"/>
        <w:shd w:val="clear" w:color="auto" w:fill="auto"/>
        <w:tabs>
          <w:tab w:val="left" w:pos="0"/>
          <w:tab w:val="left" w:pos="177"/>
        </w:tabs>
        <w:spacing w:line="240" w:lineRule="auto"/>
        <w:ind w:left="36" w:right="141" w:firstLine="673"/>
        <w:rPr>
          <w:sz w:val="28"/>
          <w:szCs w:val="28"/>
        </w:rPr>
      </w:pPr>
      <w:r w:rsidRPr="00B7376B">
        <w:rPr>
          <w:sz w:val="28"/>
          <w:szCs w:val="28"/>
        </w:rPr>
        <w:t>Основные</w:t>
      </w:r>
      <w:r w:rsidR="0039269E" w:rsidRPr="00B7376B">
        <w:rPr>
          <w:sz w:val="28"/>
          <w:szCs w:val="28"/>
        </w:rPr>
        <w:t xml:space="preserve"> цел</w:t>
      </w:r>
      <w:r w:rsidRPr="00B7376B">
        <w:rPr>
          <w:sz w:val="28"/>
          <w:szCs w:val="28"/>
        </w:rPr>
        <w:t>и</w:t>
      </w:r>
      <w:r w:rsidR="0039269E" w:rsidRPr="00B7376B">
        <w:rPr>
          <w:sz w:val="28"/>
          <w:szCs w:val="28"/>
        </w:rPr>
        <w:t xml:space="preserve"> муниципальной программы</w:t>
      </w:r>
      <w:r w:rsidR="00B7376B">
        <w:rPr>
          <w:sz w:val="28"/>
          <w:szCs w:val="28"/>
        </w:rPr>
        <w:t>:</w:t>
      </w:r>
    </w:p>
    <w:p w:rsidR="0039269E" w:rsidRPr="00B7376B" w:rsidRDefault="0039269E" w:rsidP="009D203C">
      <w:pPr>
        <w:pStyle w:val="6"/>
        <w:shd w:val="clear" w:color="auto" w:fill="auto"/>
        <w:tabs>
          <w:tab w:val="left" w:pos="0"/>
          <w:tab w:val="left" w:pos="177"/>
        </w:tabs>
        <w:spacing w:line="240" w:lineRule="auto"/>
        <w:ind w:left="36" w:right="141" w:firstLine="673"/>
        <w:rPr>
          <w:sz w:val="28"/>
          <w:szCs w:val="28"/>
        </w:rPr>
      </w:pPr>
      <w:r w:rsidRPr="00B7376B">
        <w:rPr>
          <w:sz w:val="28"/>
          <w:szCs w:val="28"/>
        </w:rPr>
        <w:t xml:space="preserve">- </w:t>
      </w:r>
      <w:r w:rsidR="00B7376B" w:rsidRPr="00B7376B">
        <w:rPr>
          <w:sz w:val="28"/>
          <w:szCs w:val="28"/>
        </w:rPr>
        <w:t>проведение ответственной долговой политики, обеспечение своевр</w:t>
      </w:r>
      <w:r w:rsidR="00B7376B" w:rsidRPr="00B7376B">
        <w:rPr>
          <w:sz w:val="28"/>
          <w:szCs w:val="28"/>
        </w:rPr>
        <w:t>е</w:t>
      </w:r>
      <w:r w:rsidR="00B7376B" w:rsidRPr="00B7376B">
        <w:rPr>
          <w:sz w:val="28"/>
          <w:szCs w:val="28"/>
        </w:rPr>
        <w:t xml:space="preserve">менного исполнения долговых обязательств </w:t>
      </w:r>
      <w:r w:rsidR="00FC304D">
        <w:rPr>
          <w:sz w:val="28"/>
          <w:szCs w:val="28"/>
        </w:rPr>
        <w:t>Щербинов</w:t>
      </w:r>
      <w:r w:rsidR="00B7376B" w:rsidRPr="00B7376B">
        <w:rPr>
          <w:sz w:val="28"/>
          <w:szCs w:val="28"/>
        </w:rPr>
        <w:t>ского сельского пос</w:t>
      </w:r>
      <w:r w:rsidR="00B7376B" w:rsidRPr="00B7376B">
        <w:rPr>
          <w:sz w:val="28"/>
          <w:szCs w:val="28"/>
        </w:rPr>
        <w:t>е</w:t>
      </w:r>
      <w:r w:rsidR="00B7376B" w:rsidRPr="00B7376B">
        <w:rPr>
          <w:sz w:val="28"/>
          <w:szCs w:val="28"/>
        </w:rPr>
        <w:t>ления Щербиновского района</w:t>
      </w:r>
      <w:r w:rsidRPr="00B7376B">
        <w:rPr>
          <w:sz w:val="28"/>
          <w:szCs w:val="28"/>
        </w:rPr>
        <w:t xml:space="preserve">. </w:t>
      </w:r>
    </w:p>
    <w:p w:rsidR="00E24BEB" w:rsidRDefault="0039269E" w:rsidP="009D203C">
      <w:pPr>
        <w:pStyle w:val="21"/>
        <w:shd w:val="clear" w:color="auto" w:fill="auto"/>
        <w:spacing w:line="240" w:lineRule="auto"/>
        <w:ind w:firstLine="709"/>
        <w:jc w:val="both"/>
        <w:rPr>
          <w:rStyle w:val="22"/>
          <w:b/>
          <w:bCs/>
          <w:sz w:val="28"/>
          <w:szCs w:val="28"/>
          <w:u w:val="none"/>
        </w:rPr>
      </w:pPr>
      <w:r w:rsidRPr="00E70BE5">
        <w:rPr>
          <w:rStyle w:val="22"/>
          <w:bCs/>
          <w:sz w:val="28"/>
          <w:szCs w:val="28"/>
          <w:u w:val="none"/>
        </w:rPr>
        <w:t>Достижению целей муниципальной программы способствует решение следующих задач:</w:t>
      </w:r>
      <w:r w:rsidRPr="00E70BE5">
        <w:rPr>
          <w:rStyle w:val="22"/>
          <w:b/>
          <w:bCs/>
          <w:sz w:val="28"/>
          <w:szCs w:val="28"/>
          <w:u w:val="none"/>
        </w:rPr>
        <w:t xml:space="preserve"> </w:t>
      </w:r>
    </w:p>
    <w:p w:rsidR="0039269E" w:rsidRDefault="00E24BEB" w:rsidP="009D203C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b w:val="0"/>
          <w:sz w:val="28"/>
          <w:szCs w:val="28"/>
        </w:rPr>
      </w:pPr>
      <w:r>
        <w:rPr>
          <w:rStyle w:val="22"/>
          <w:b/>
          <w:bCs/>
          <w:sz w:val="28"/>
          <w:szCs w:val="28"/>
          <w:u w:val="none"/>
        </w:rPr>
        <w:t xml:space="preserve">- </w:t>
      </w:r>
      <w:r w:rsidR="00874BEE">
        <w:rPr>
          <w:b w:val="0"/>
          <w:sz w:val="28"/>
          <w:szCs w:val="28"/>
        </w:rPr>
        <w:t>с</w:t>
      </w:r>
      <w:r w:rsidR="00874BEE" w:rsidRPr="00874BEE">
        <w:rPr>
          <w:b w:val="0"/>
          <w:sz w:val="28"/>
          <w:szCs w:val="28"/>
        </w:rPr>
        <w:t>облюдение установленных законодательством ограничений предельн</w:t>
      </w:r>
      <w:r w:rsidR="00874BEE" w:rsidRPr="00874BEE">
        <w:rPr>
          <w:b w:val="0"/>
          <w:sz w:val="28"/>
          <w:szCs w:val="28"/>
        </w:rPr>
        <w:t>о</w:t>
      </w:r>
      <w:r w:rsidR="00874BEE" w:rsidRPr="00874BEE">
        <w:rPr>
          <w:b w:val="0"/>
          <w:sz w:val="28"/>
          <w:szCs w:val="28"/>
        </w:rPr>
        <w:t xml:space="preserve">го объема муниципального долга </w:t>
      </w:r>
      <w:r w:rsidR="00FC304D">
        <w:rPr>
          <w:b w:val="0"/>
          <w:sz w:val="28"/>
          <w:szCs w:val="28"/>
        </w:rPr>
        <w:t>Щербинов</w:t>
      </w:r>
      <w:r w:rsidR="00874BEE" w:rsidRPr="00874BEE">
        <w:rPr>
          <w:b w:val="0"/>
          <w:sz w:val="28"/>
          <w:szCs w:val="28"/>
        </w:rPr>
        <w:t>ского сельского поселения Щерб</w:t>
      </w:r>
      <w:r w:rsidR="00874BEE" w:rsidRPr="00874BEE">
        <w:rPr>
          <w:b w:val="0"/>
          <w:sz w:val="28"/>
          <w:szCs w:val="28"/>
        </w:rPr>
        <w:t>и</w:t>
      </w:r>
      <w:r w:rsidR="00874BEE" w:rsidRPr="00874BEE">
        <w:rPr>
          <w:b w:val="0"/>
          <w:sz w:val="28"/>
          <w:szCs w:val="28"/>
        </w:rPr>
        <w:t>новского района и расходов на его обслуживание</w:t>
      </w:r>
      <w:r w:rsidR="0039269E" w:rsidRPr="00E70BE5">
        <w:rPr>
          <w:rStyle w:val="20"/>
          <w:b w:val="0"/>
          <w:sz w:val="28"/>
          <w:szCs w:val="28"/>
        </w:rPr>
        <w:t>.</w:t>
      </w:r>
    </w:p>
    <w:p w:rsidR="00161AFE" w:rsidRDefault="00161AFE" w:rsidP="009D20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AFE">
        <w:rPr>
          <w:rFonts w:ascii="Times New Roman" w:eastAsia="Times New Roman" w:hAnsi="Times New Roman" w:cs="Times New Roman"/>
          <w:sz w:val="28"/>
          <w:szCs w:val="28"/>
        </w:rPr>
        <w:t>Главным направлением для решения данной задачи является использов</w:t>
      </w:r>
      <w:r w:rsidRPr="00161A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1AFE">
        <w:rPr>
          <w:rFonts w:ascii="Times New Roman" w:eastAsia="Times New Roman" w:hAnsi="Times New Roman" w:cs="Times New Roman"/>
          <w:sz w:val="28"/>
          <w:szCs w:val="28"/>
        </w:rPr>
        <w:t>ние таких методов сокращения расходов на обслуживание муниципального долга, как:</w:t>
      </w:r>
    </w:p>
    <w:p w:rsidR="009B38D7" w:rsidRDefault="00161AFE" w:rsidP="009D20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AFE">
        <w:rPr>
          <w:rFonts w:ascii="Times New Roman" w:eastAsia="Times New Roman" w:hAnsi="Times New Roman" w:cs="Times New Roman"/>
          <w:sz w:val="28"/>
          <w:szCs w:val="28"/>
        </w:rPr>
        <w:t>- рефинансирование действующих долговых обязатель</w:t>
      </w:r>
      <w:proofErr w:type="gramStart"/>
      <w:r w:rsidRPr="00161AFE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161AFE">
        <w:rPr>
          <w:rFonts w:ascii="Times New Roman" w:eastAsia="Times New Roman" w:hAnsi="Times New Roman" w:cs="Times New Roman"/>
          <w:sz w:val="28"/>
          <w:szCs w:val="28"/>
        </w:rPr>
        <w:t>и заключ</w:t>
      </w:r>
      <w:r w:rsidRPr="00161A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1AFE">
        <w:rPr>
          <w:rFonts w:ascii="Times New Roman" w:eastAsia="Times New Roman" w:hAnsi="Times New Roman" w:cs="Times New Roman"/>
          <w:sz w:val="28"/>
          <w:szCs w:val="28"/>
        </w:rPr>
        <w:t>нии новых муниципальных контрактов с более выгодными условиями кредит</w:t>
      </w:r>
      <w:r w:rsidRPr="00161A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1AFE">
        <w:rPr>
          <w:rFonts w:ascii="Times New Roman" w:eastAsia="Times New Roman" w:hAnsi="Times New Roman" w:cs="Times New Roman"/>
          <w:sz w:val="28"/>
          <w:szCs w:val="28"/>
        </w:rPr>
        <w:t>вания;</w:t>
      </w:r>
      <w:r w:rsidR="009B3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38D7" w:rsidRDefault="00161AFE" w:rsidP="009D20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AFE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тесной взаимосвязи принятия решения о заимствованиях с </w:t>
      </w:r>
      <w:r w:rsidRPr="00161A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реальными потребностями бюджета </w:t>
      </w:r>
      <w:r w:rsidR="00FC304D">
        <w:rPr>
          <w:rFonts w:ascii="Times New Roman" w:eastAsia="Times New Roman" w:hAnsi="Times New Roman" w:cs="Times New Roman"/>
          <w:sz w:val="28"/>
          <w:szCs w:val="28"/>
        </w:rPr>
        <w:t>Щербинов</w:t>
      </w:r>
      <w:r w:rsidR="009B38D7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Ще</w:t>
      </w:r>
      <w:r w:rsidR="009B38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B38D7">
        <w:rPr>
          <w:rFonts w:ascii="Times New Roman" w:eastAsia="Times New Roman" w:hAnsi="Times New Roman" w:cs="Times New Roman"/>
          <w:sz w:val="28"/>
          <w:szCs w:val="28"/>
        </w:rPr>
        <w:t>биновского района</w:t>
      </w:r>
      <w:r w:rsidRPr="00161AFE">
        <w:rPr>
          <w:rFonts w:ascii="Times New Roman" w:eastAsia="Times New Roman" w:hAnsi="Times New Roman" w:cs="Times New Roman"/>
          <w:sz w:val="28"/>
          <w:szCs w:val="28"/>
        </w:rPr>
        <w:t xml:space="preserve"> в привлечении заемных средств и оптимизацией использ</w:t>
      </w:r>
      <w:r w:rsidRPr="00161A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1AFE">
        <w:rPr>
          <w:rFonts w:ascii="Times New Roman" w:eastAsia="Times New Roman" w:hAnsi="Times New Roman" w:cs="Times New Roman"/>
          <w:sz w:val="28"/>
          <w:szCs w:val="28"/>
        </w:rPr>
        <w:t>вания средств бюджета.</w:t>
      </w:r>
      <w:r w:rsidR="009B3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1AFE" w:rsidRDefault="00161AFE" w:rsidP="009D20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AFE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данной задачи в целях соблюдения ограничения предельного объема муниципального долга, а также снижения его относительный величины необходимо принятие бюджета </w:t>
      </w:r>
      <w:r w:rsidR="00FC304D">
        <w:rPr>
          <w:rFonts w:ascii="Times New Roman" w:eastAsia="Times New Roman" w:hAnsi="Times New Roman" w:cs="Times New Roman"/>
          <w:sz w:val="28"/>
          <w:szCs w:val="28"/>
        </w:rPr>
        <w:t>Щербинов</w:t>
      </w:r>
      <w:r w:rsidR="009B38D7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Щерб</w:t>
      </w:r>
      <w:r w:rsidR="009B38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38D7">
        <w:rPr>
          <w:rFonts w:ascii="Times New Roman" w:eastAsia="Times New Roman" w:hAnsi="Times New Roman" w:cs="Times New Roman"/>
          <w:sz w:val="28"/>
          <w:szCs w:val="28"/>
        </w:rPr>
        <w:t>новского района</w:t>
      </w:r>
      <w:r w:rsidRPr="00161AFE">
        <w:rPr>
          <w:rFonts w:ascii="Times New Roman" w:eastAsia="Times New Roman" w:hAnsi="Times New Roman" w:cs="Times New Roman"/>
          <w:sz w:val="28"/>
          <w:szCs w:val="28"/>
        </w:rPr>
        <w:t xml:space="preserve"> без дефицита и проведение мероприятий, направленных на с</w:t>
      </w:r>
      <w:r w:rsidRPr="00161A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1AFE">
        <w:rPr>
          <w:rFonts w:ascii="Times New Roman" w:eastAsia="Times New Roman" w:hAnsi="Times New Roman" w:cs="Times New Roman"/>
          <w:sz w:val="28"/>
          <w:szCs w:val="28"/>
        </w:rPr>
        <w:t xml:space="preserve">кращение муниципального долга </w:t>
      </w:r>
      <w:r w:rsidR="00FC304D">
        <w:rPr>
          <w:rFonts w:ascii="Times New Roman" w:eastAsia="Times New Roman" w:hAnsi="Times New Roman" w:cs="Times New Roman"/>
          <w:sz w:val="28"/>
          <w:szCs w:val="28"/>
        </w:rPr>
        <w:t>Щербинов</w:t>
      </w:r>
      <w:r w:rsidR="009B38D7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Щерб</w:t>
      </w:r>
      <w:r w:rsidR="009B38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38D7">
        <w:rPr>
          <w:rFonts w:ascii="Times New Roman" w:eastAsia="Times New Roman" w:hAnsi="Times New Roman" w:cs="Times New Roman"/>
          <w:sz w:val="28"/>
          <w:szCs w:val="28"/>
        </w:rPr>
        <w:t>новского района</w:t>
      </w:r>
      <w:r w:rsidRPr="00161A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269E" w:rsidRPr="00FB453C" w:rsidRDefault="0039269E" w:rsidP="00FB453C">
      <w:pPr>
        <w:pStyle w:val="6"/>
        <w:shd w:val="clear" w:color="auto" w:fill="auto"/>
        <w:spacing w:line="240" w:lineRule="auto"/>
        <w:ind w:firstLine="709"/>
        <w:rPr>
          <w:rStyle w:val="1"/>
          <w:sz w:val="28"/>
          <w:szCs w:val="28"/>
        </w:rPr>
      </w:pPr>
      <w:r w:rsidRPr="005D5B4F">
        <w:rPr>
          <w:sz w:val="28"/>
          <w:szCs w:val="28"/>
        </w:rPr>
        <w:t xml:space="preserve">В рамках муниципальной программы реализуется </w:t>
      </w:r>
      <w:r w:rsidR="00FB453C">
        <w:rPr>
          <w:sz w:val="28"/>
          <w:szCs w:val="28"/>
        </w:rPr>
        <w:t>одно</w:t>
      </w:r>
      <w:r w:rsidRPr="005D5B4F">
        <w:rPr>
          <w:sz w:val="28"/>
          <w:szCs w:val="28"/>
        </w:rPr>
        <w:t xml:space="preserve"> основн</w:t>
      </w:r>
      <w:r w:rsidR="00FB453C">
        <w:rPr>
          <w:sz w:val="28"/>
          <w:szCs w:val="28"/>
        </w:rPr>
        <w:t>ое</w:t>
      </w:r>
      <w:r w:rsidRPr="005D5B4F">
        <w:rPr>
          <w:sz w:val="28"/>
          <w:szCs w:val="28"/>
        </w:rPr>
        <w:t xml:space="preserve"> мер</w:t>
      </w:r>
      <w:r w:rsidRPr="005D5B4F">
        <w:rPr>
          <w:sz w:val="28"/>
          <w:szCs w:val="28"/>
        </w:rPr>
        <w:t>о</w:t>
      </w:r>
      <w:r w:rsidRPr="005D5B4F">
        <w:rPr>
          <w:sz w:val="28"/>
          <w:szCs w:val="28"/>
        </w:rPr>
        <w:t>прияти</w:t>
      </w:r>
      <w:r w:rsidR="00FB453C">
        <w:rPr>
          <w:sz w:val="28"/>
          <w:szCs w:val="28"/>
        </w:rPr>
        <w:t>е</w:t>
      </w:r>
      <w:r w:rsidRPr="00FB453C">
        <w:rPr>
          <w:sz w:val="28"/>
          <w:szCs w:val="28"/>
        </w:rPr>
        <w:t>:</w:t>
      </w:r>
      <w:r w:rsidRPr="00FB453C">
        <w:rPr>
          <w:rStyle w:val="1"/>
          <w:sz w:val="28"/>
          <w:szCs w:val="28"/>
        </w:rPr>
        <w:t xml:space="preserve"> «Погашение долговых обязательств </w:t>
      </w:r>
      <w:r w:rsidR="00FC304D">
        <w:rPr>
          <w:sz w:val="28"/>
          <w:szCs w:val="28"/>
        </w:rPr>
        <w:t>Щербинов</w:t>
      </w:r>
      <w:r w:rsidR="00FC304D" w:rsidRPr="00377977">
        <w:rPr>
          <w:sz w:val="28"/>
          <w:szCs w:val="28"/>
        </w:rPr>
        <w:t>ского сельского пос</w:t>
      </w:r>
      <w:r w:rsidR="00FC304D" w:rsidRPr="00377977">
        <w:rPr>
          <w:sz w:val="28"/>
          <w:szCs w:val="28"/>
        </w:rPr>
        <w:t>е</w:t>
      </w:r>
      <w:r w:rsidR="00FC304D" w:rsidRPr="00377977">
        <w:rPr>
          <w:sz w:val="28"/>
          <w:szCs w:val="28"/>
        </w:rPr>
        <w:t>ления Щербиновского ра</w:t>
      </w:r>
      <w:r w:rsidR="00FC304D" w:rsidRPr="00377977">
        <w:rPr>
          <w:sz w:val="28"/>
          <w:szCs w:val="28"/>
        </w:rPr>
        <w:t>й</w:t>
      </w:r>
      <w:r w:rsidR="00FC304D" w:rsidRPr="00377977">
        <w:rPr>
          <w:sz w:val="28"/>
          <w:szCs w:val="28"/>
        </w:rPr>
        <w:t>она</w:t>
      </w:r>
      <w:r w:rsidRPr="00FB453C">
        <w:rPr>
          <w:rStyle w:val="1"/>
          <w:sz w:val="28"/>
          <w:szCs w:val="28"/>
        </w:rPr>
        <w:t>».</w:t>
      </w:r>
    </w:p>
    <w:p w:rsidR="001854BF" w:rsidRDefault="0039269E" w:rsidP="00AA0F2B">
      <w:pPr>
        <w:pStyle w:val="3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D5B4F">
        <w:rPr>
          <w:sz w:val="28"/>
          <w:szCs w:val="28"/>
        </w:rPr>
        <w:t xml:space="preserve">Цель основного мероприятия </w:t>
      </w:r>
      <w:r w:rsidR="005C2432">
        <w:rPr>
          <w:sz w:val="28"/>
          <w:szCs w:val="28"/>
        </w:rPr>
        <w:t xml:space="preserve"> - </w:t>
      </w:r>
      <w:r w:rsidR="00AA570D">
        <w:rPr>
          <w:sz w:val="28"/>
          <w:szCs w:val="28"/>
        </w:rPr>
        <w:t>управление муниципальным долгом.</w:t>
      </w:r>
    </w:p>
    <w:p w:rsidR="0039269E" w:rsidRDefault="0039269E" w:rsidP="00B619DC">
      <w:pPr>
        <w:pStyle w:val="31"/>
        <w:shd w:val="clear" w:color="auto" w:fill="auto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целевых показателей муниципальной программы</w:t>
      </w:r>
      <w:r w:rsidR="008837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приведен в приложении № 1 к муниципальной программе.</w:t>
      </w:r>
    </w:p>
    <w:p w:rsidR="003C2202" w:rsidRDefault="003C2202" w:rsidP="00B619DC">
      <w:pPr>
        <w:pStyle w:val="31"/>
        <w:shd w:val="clear" w:color="auto" w:fill="auto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Целевой показатель «Снижение долговой нагрузки </w:t>
      </w:r>
      <w:r w:rsidR="00FC304D">
        <w:rPr>
          <w:sz w:val="28"/>
          <w:szCs w:val="28"/>
        </w:rPr>
        <w:t>Щербинов</w:t>
      </w:r>
      <w:r w:rsidR="00FC304D" w:rsidRPr="00377977">
        <w:rPr>
          <w:sz w:val="28"/>
          <w:szCs w:val="28"/>
        </w:rPr>
        <w:t>ского сел</w:t>
      </w:r>
      <w:r w:rsidR="00FC304D" w:rsidRPr="00377977">
        <w:rPr>
          <w:sz w:val="28"/>
          <w:szCs w:val="28"/>
        </w:rPr>
        <w:t>ь</w:t>
      </w:r>
      <w:r w:rsidR="00FC304D" w:rsidRPr="00377977">
        <w:rPr>
          <w:sz w:val="28"/>
          <w:szCs w:val="28"/>
        </w:rPr>
        <w:t>ского поселения Щербиновского ра</w:t>
      </w:r>
      <w:r w:rsidR="00FC304D" w:rsidRPr="00377977">
        <w:rPr>
          <w:sz w:val="28"/>
          <w:szCs w:val="28"/>
        </w:rPr>
        <w:t>й</w:t>
      </w:r>
      <w:r w:rsidR="00FC304D" w:rsidRPr="00377977">
        <w:rPr>
          <w:sz w:val="28"/>
          <w:szCs w:val="28"/>
        </w:rPr>
        <w:t>она</w:t>
      </w:r>
      <w:r>
        <w:rPr>
          <w:bCs/>
          <w:sz w:val="28"/>
          <w:szCs w:val="28"/>
        </w:rPr>
        <w:t>» рассчитывается по формуле:</w:t>
      </w:r>
    </w:p>
    <w:p w:rsidR="003C2202" w:rsidRDefault="003C2202" w:rsidP="00B619DC">
      <w:pPr>
        <w:pStyle w:val="31"/>
        <w:shd w:val="clear" w:color="auto" w:fill="auto"/>
        <w:spacing w:line="240" w:lineRule="auto"/>
        <w:ind w:firstLine="709"/>
        <w:rPr>
          <w:bCs/>
          <w:sz w:val="28"/>
          <w:szCs w:val="28"/>
        </w:rPr>
      </w:pPr>
    </w:p>
    <w:p w:rsidR="00751B53" w:rsidRPr="00751B53" w:rsidRDefault="00751B53" w:rsidP="003C2202">
      <w:pPr>
        <w:pStyle w:val="31"/>
        <w:shd w:val="clear" w:color="auto" w:fill="auto"/>
        <w:spacing w:line="240" w:lineRule="auto"/>
        <w:ind w:firstLine="709"/>
        <w:jc w:val="center"/>
        <w:rPr>
          <w:rFonts w:ascii="Cambria" w:hAnsi="Cambria"/>
          <w:bCs/>
          <w:i/>
          <w:sz w:val="22"/>
          <w:szCs w:val="22"/>
        </w:rPr>
      </w:pPr>
      <m:oMath>
        <m:r>
          <m:rPr>
            <m:nor/>
          </m:rPr>
          <w:rPr>
            <w:rFonts w:ascii="Cambria Math" w:hAnsi="Cambria Math"/>
            <w:bCs/>
            <w:i/>
            <w:color w:val="auto"/>
            <w:sz w:val="22"/>
            <w:szCs w:val="22"/>
          </w:rPr>
          <m:t xml:space="preserve">ДН </m:t>
        </m:r>
        <m:r>
          <m:rPr>
            <m:nor/>
          </m:rPr>
          <w:rPr>
            <w:rFonts w:ascii="Cambria Math" w:hAnsi="Cambria Math"/>
            <w:bCs/>
            <w:i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bCs/>
                <w:i/>
                <w:sz w:val="22"/>
                <w:szCs w:val="22"/>
              </w:rPr>
              <m:t>ПД</m:t>
            </m:r>
          </m:num>
          <m:den>
            <m:r>
              <m:rPr>
                <m:nor/>
              </m:rPr>
              <w:rPr>
                <w:rFonts w:ascii="Cambria Math" w:hAnsi="Cambria Math"/>
                <w:bCs/>
                <w:i/>
                <w:sz w:val="22"/>
                <w:szCs w:val="22"/>
              </w:rPr>
              <m:t>Д</m:t>
            </m:r>
          </m:den>
        </m:f>
        <m:r>
          <m:rPr>
            <m:nor/>
          </m:rPr>
          <w:rPr>
            <w:rFonts w:ascii="Cambria Math" w:hAnsi="Cambria Math"/>
            <w:bCs/>
            <w:i/>
            <w:sz w:val="22"/>
            <w:szCs w:val="22"/>
          </w:rPr>
          <m:t xml:space="preserve"> </m:t>
        </m:r>
        <w:proofErr w:type="spellStart"/>
        <m:r>
          <m:rPr>
            <m:nor/>
          </m:rPr>
          <w:rPr>
            <w:rFonts w:ascii="Cambria Math" w:hAnsi="Cambria Math"/>
            <w:bCs/>
            <w:i/>
            <w:sz w:val="22"/>
            <w:szCs w:val="22"/>
          </w:rPr>
          <m:t>х</m:t>
        </m:r>
        <w:proofErr w:type="spellEnd"/>
        <m:r>
          <m:rPr>
            <m:nor/>
          </m:rPr>
          <w:rPr>
            <w:rFonts w:ascii="Cambria Math" w:hAnsi="Cambria Math"/>
            <w:bCs/>
            <w:i/>
            <w:sz w:val="22"/>
            <w:szCs w:val="22"/>
          </w:rPr>
          <m:t xml:space="preserve">  </m:t>
        </m:r>
        <m:r>
          <m:rPr>
            <m:nor/>
          </m:rPr>
          <w:rPr>
            <w:rFonts w:ascii="Cambria Math" w:hAnsi="Cambria Math"/>
            <w:bCs/>
            <w:sz w:val="22"/>
            <w:szCs w:val="22"/>
          </w:rPr>
          <m:t>100</m:t>
        </m:r>
      </m:oMath>
      <w:r w:rsidR="00F1622A">
        <w:rPr>
          <w:rFonts w:ascii="Cambria" w:hAnsi="Cambria"/>
          <w:bCs/>
          <w:sz w:val="22"/>
          <w:szCs w:val="22"/>
        </w:rPr>
        <w:t>%,</w:t>
      </w:r>
    </w:p>
    <w:p w:rsidR="003C2202" w:rsidRDefault="003C2202" w:rsidP="003C2202">
      <w:pPr>
        <w:pStyle w:val="31"/>
        <w:shd w:val="clear" w:color="auto" w:fill="auto"/>
        <w:spacing w:line="240" w:lineRule="auto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2202">
        <w:rPr>
          <w:bCs/>
          <w:sz w:val="28"/>
          <w:szCs w:val="28"/>
        </w:rPr>
        <w:t>де</w:t>
      </w:r>
      <w:r>
        <w:rPr>
          <w:bCs/>
          <w:sz w:val="28"/>
          <w:szCs w:val="28"/>
        </w:rPr>
        <w:t>:</w:t>
      </w:r>
    </w:p>
    <w:p w:rsidR="003C2202" w:rsidRDefault="003C2202" w:rsidP="003C2202">
      <w:pPr>
        <w:pStyle w:val="31"/>
        <w:shd w:val="clear" w:color="auto" w:fill="auto"/>
        <w:spacing w:line="240" w:lineRule="auto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ПД – верхний предел муниципального долга;</w:t>
      </w:r>
    </w:p>
    <w:p w:rsidR="003C2202" w:rsidRDefault="003C2202" w:rsidP="003C2202">
      <w:pPr>
        <w:pStyle w:val="31"/>
        <w:shd w:val="clear" w:color="auto" w:fill="auto"/>
        <w:spacing w:line="240" w:lineRule="auto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 – утвержденный объем налоговых и неналоговых доходов.</w:t>
      </w:r>
    </w:p>
    <w:p w:rsidR="003C2202" w:rsidRPr="00D76967" w:rsidRDefault="003C2202" w:rsidP="003C2202">
      <w:pPr>
        <w:pStyle w:val="3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76967">
        <w:rPr>
          <w:sz w:val="28"/>
          <w:szCs w:val="28"/>
        </w:rPr>
        <w:t>Периодичность показателя - годовая.</w:t>
      </w:r>
    </w:p>
    <w:p w:rsidR="0039269E" w:rsidRDefault="0039269E" w:rsidP="00174202">
      <w:pPr>
        <w:pStyle w:val="21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B619DC">
        <w:rPr>
          <w:rStyle w:val="22"/>
          <w:bCs/>
          <w:sz w:val="28"/>
          <w:szCs w:val="28"/>
          <w:u w:val="none"/>
        </w:rPr>
        <w:t xml:space="preserve">Целевой </w:t>
      </w:r>
      <w:r w:rsidRPr="00174202">
        <w:rPr>
          <w:rStyle w:val="22"/>
          <w:bCs/>
          <w:sz w:val="28"/>
          <w:szCs w:val="28"/>
          <w:u w:val="none"/>
        </w:rPr>
        <w:t>показатель</w:t>
      </w:r>
      <w:r w:rsidRPr="00174202">
        <w:rPr>
          <w:rStyle w:val="22"/>
          <w:b/>
          <w:bCs/>
          <w:sz w:val="28"/>
          <w:szCs w:val="28"/>
          <w:u w:val="none"/>
        </w:rPr>
        <w:t xml:space="preserve"> «</w:t>
      </w:r>
      <w:r w:rsidRPr="00174202">
        <w:rPr>
          <w:b w:val="0"/>
          <w:sz w:val="28"/>
          <w:szCs w:val="28"/>
        </w:rPr>
        <w:t>Отношение</w:t>
      </w:r>
      <w:r w:rsidRPr="00B619DC">
        <w:rPr>
          <w:b w:val="0"/>
          <w:sz w:val="28"/>
          <w:szCs w:val="28"/>
        </w:rPr>
        <w:t xml:space="preserve"> объема расходов на обслуживание м</w:t>
      </w:r>
      <w:r w:rsidRPr="00B619DC">
        <w:rPr>
          <w:b w:val="0"/>
          <w:sz w:val="28"/>
          <w:szCs w:val="28"/>
        </w:rPr>
        <w:t>у</w:t>
      </w:r>
      <w:r w:rsidRPr="00B619DC">
        <w:rPr>
          <w:b w:val="0"/>
          <w:sz w:val="28"/>
          <w:szCs w:val="28"/>
        </w:rPr>
        <w:t>ниципального долга к общему объему расходов местного бюджета, за исключ</w:t>
      </w:r>
      <w:r w:rsidRPr="00B619DC">
        <w:rPr>
          <w:b w:val="0"/>
          <w:sz w:val="28"/>
          <w:szCs w:val="28"/>
        </w:rPr>
        <w:t>е</w:t>
      </w:r>
      <w:r w:rsidRPr="00B619DC">
        <w:rPr>
          <w:b w:val="0"/>
          <w:sz w:val="28"/>
          <w:szCs w:val="28"/>
        </w:rPr>
        <w:t>нием объема расходов, которые осуществляются за счет субвенций, предоста</w:t>
      </w:r>
      <w:r w:rsidRPr="00B619DC">
        <w:rPr>
          <w:b w:val="0"/>
          <w:sz w:val="28"/>
          <w:szCs w:val="28"/>
        </w:rPr>
        <w:t>в</w:t>
      </w:r>
      <w:r w:rsidRPr="00B619DC">
        <w:rPr>
          <w:b w:val="0"/>
          <w:sz w:val="28"/>
          <w:szCs w:val="28"/>
        </w:rPr>
        <w:t>ляемых из бюджета другого уровня</w:t>
      </w:r>
      <w:r>
        <w:rPr>
          <w:b w:val="0"/>
          <w:sz w:val="28"/>
          <w:szCs w:val="28"/>
        </w:rPr>
        <w:t>» рассчитывается по формуле</w:t>
      </w:r>
      <w:r w:rsidRPr="00B619DC">
        <w:rPr>
          <w:b w:val="0"/>
          <w:sz w:val="28"/>
          <w:szCs w:val="28"/>
        </w:rPr>
        <w:t>:</w:t>
      </w:r>
    </w:p>
    <w:p w:rsidR="0039269E" w:rsidRPr="00B619DC" w:rsidRDefault="0039269E" w:rsidP="00B619DC">
      <w:pPr>
        <w:pStyle w:val="21"/>
        <w:shd w:val="clear" w:color="auto" w:fill="auto"/>
        <w:spacing w:line="240" w:lineRule="auto"/>
        <w:ind w:firstLine="360"/>
        <w:jc w:val="both"/>
        <w:rPr>
          <w:b w:val="0"/>
          <w:sz w:val="28"/>
          <w:szCs w:val="28"/>
        </w:rPr>
      </w:pPr>
    </w:p>
    <w:p w:rsidR="0039269E" w:rsidRPr="00751B53" w:rsidRDefault="00F1622A" w:rsidP="007E4D16">
      <w:pPr>
        <w:pStyle w:val="ConsPlusCell"/>
        <w:jc w:val="center"/>
        <w:rPr>
          <w:i/>
          <w:sz w:val="24"/>
          <w:szCs w:val="24"/>
        </w:rPr>
      </w:pPr>
      <w:r w:rsidRPr="00751B53">
        <w:rPr>
          <w:i/>
          <w:color w:val="000000"/>
          <w:position w:val="-24"/>
        </w:rPr>
        <w:object w:dxaOrig="18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5pt;height:29.75pt" o:ole="">
            <v:imagedata r:id="rId10" o:title=""/>
          </v:shape>
          <o:OLEObject Type="Embed" ProgID="Equation.3" ShapeID="_x0000_i1025" DrawAspect="Content" ObjectID="_1471536260" r:id="rId11"/>
        </w:object>
      </w:r>
    </w:p>
    <w:p w:rsidR="0039269E" w:rsidRPr="00F1622A" w:rsidRDefault="0039269E" w:rsidP="00491F06">
      <w:pPr>
        <w:pStyle w:val="6"/>
        <w:shd w:val="clear" w:color="auto" w:fill="auto"/>
        <w:spacing w:line="260" w:lineRule="exact"/>
        <w:ind w:left="709"/>
        <w:rPr>
          <w:sz w:val="28"/>
          <w:szCs w:val="28"/>
        </w:rPr>
      </w:pPr>
      <w:r w:rsidRPr="00F1622A">
        <w:rPr>
          <w:sz w:val="28"/>
          <w:szCs w:val="28"/>
        </w:rPr>
        <w:t>где:</w:t>
      </w:r>
    </w:p>
    <w:p w:rsidR="0039269E" w:rsidRPr="00D76967" w:rsidRDefault="0039269E" w:rsidP="00D76967">
      <w:pPr>
        <w:pStyle w:val="31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D76967">
        <w:rPr>
          <w:bCs/>
        </w:rPr>
        <w:t>Р</w:t>
      </w:r>
      <w:r w:rsidRPr="00D76967">
        <w:rPr>
          <w:bCs/>
          <w:sz w:val="28"/>
          <w:szCs w:val="28"/>
        </w:rPr>
        <w:t>мест</w:t>
      </w:r>
      <w:proofErr w:type="spellEnd"/>
      <w:r w:rsidRPr="00D76967">
        <w:rPr>
          <w:bCs/>
        </w:rPr>
        <w:t xml:space="preserve"> </w:t>
      </w:r>
      <w:r w:rsidRPr="00D76967">
        <w:rPr>
          <w:sz w:val="28"/>
          <w:szCs w:val="28"/>
        </w:rPr>
        <w:t>- объем расходов на обслуживание муниципального долга;</w:t>
      </w:r>
    </w:p>
    <w:p w:rsidR="0039269E" w:rsidRPr="00D76967" w:rsidRDefault="0039269E" w:rsidP="00D76967">
      <w:pPr>
        <w:pStyle w:val="31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D76967">
        <w:rPr>
          <w:sz w:val="28"/>
          <w:szCs w:val="28"/>
        </w:rPr>
        <w:t>Р</w:t>
      </w:r>
      <w:proofErr w:type="gramEnd"/>
      <w:r w:rsidRPr="00D76967">
        <w:rPr>
          <w:sz w:val="28"/>
          <w:szCs w:val="28"/>
        </w:rPr>
        <w:t xml:space="preserve"> - объем расходов местного бюджета;</w:t>
      </w:r>
    </w:p>
    <w:p w:rsidR="0039269E" w:rsidRPr="00D76967" w:rsidRDefault="0039269E" w:rsidP="00D76967">
      <w:pPr>
        <w:pStyle w:val="3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76967">
        <w:rPr>
          <w:sz w:val="28"/>
          <w:szCs w:val="28"/>
        </w:rPr>
        <w:t>С - субвенции, предоставляемые из бюджета другого уровня.</w:t>
      </w:r>
    </w:p>
    <w:p w:rsidR="0039269E" w:rsidRPr="00D76967" w:rsidRDefault="0039269E" w:rsidP="00D76967">
      <w:pPr>
        <w:pStyle w:val="3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76967">
        <w:rPr>
          <w:sz w:val="28"/>
          <w:szCs w:val="28"/>
        </w:rPr>
        <w:t>Периодичность показателя - годовая.</w:t>
      </w:r>
    </w:p>
    <w:p w:rsidR="0039269E" w:rsidRDefault="0039269E" w:rsidP="00174202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174202">
        <w:rPr>
          <w:rStyle w:val="22"/>
          <w:b w:val="0"/>
          <w:bCs w:val="0"/>
          <w:sz w:val="28"/>
          <w:szCs w:val="28"/>
          <w:u w:val="none"/>
        </w:rPr>
        <w:t xml:space="preserve">Целевой показатель </w:t>
      </w:r>
      <w:r>
        <w:rPr>
          <w:rStyle w:val="22"/>
          <w:b w:val="0"/>
          <w:bCs w:val="0"/>
          <w:sz w:val="28"/>
          <w:szCs w:val="28"/>
          <w:u w:val="none"/>
        </w:rPr>
        <w:t>«</w:t>
      </w:r>
      <w:r w:rsidRPr="00174202">
        <w:rPr>
          <w:sz w:val="28"/>
          <w:szCs w:val="28"/>
        </w:rPr>
        <w:t xml:space="preserve">Отношение муниципального долга к общему объему доходов местного бюджета, без учета объема </w:t>
      </w:r>
      <w:r w:rsidR="00793C8D">
        <w:rPr>
          <w:sz w:val="28"/>
          <w:szCs w:val="28"/>
        </w:rPr>
        <w:t>безвозмездных поступлений из бюджета другого уровня</w:t>
      </w:r>
      <w:r>
        <w:rPr>
          <w:sz w:val="28"/>
          <w:szCs w:val="28"/>
        </w:rPr>
        <w:t>» рассчитывается по формуле</w:t>
      </w:r>
      <w:r w:rsidRPr="00174202">
        <w:rPr>
          <w:sz w:val="28"/>
          <w:szCs w:val="28"/>
        </w:rPr>
        <w:t>:</w:t>
      </w:r>
    </w:p>
    <w:p w:rsidR="0039269E" w:rsidRPr="00174202" w:rsidRDefault="0039269E" w:rsidP="00174202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39269E" w:rsidRPr="00D76967" w:rsidRDefault="0039269E" w:rsidP="00D76967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491F06">
        <w:rPr>
          <w:rFonts w:ascii="Times New Roman" w:hAnsi="Times New Roman" w:cs="Times New Roman"/>
          <w:i/>
          <w:position w:val="-28"/>
          <w:sz w:val="24"/>
          <w:szCs w:val="24"/>
        </w:rPr>
        <w:object w:dxaOrig="2320" w:dyaOrig="660">
          <v:shape id="_x0000_i1026" type="#_x0000_t75" style="width:119.1pt;height:31.15pt" o:ole="">
            <v:imagedata r:id="rId12" o:title=""/>
          </v:shape>
          <o:OLEObject Type="Embed" ProgID="Equation.3" ShapeID="_x0000_i1026" DrawAspect="Content" ObjectID="_1471536261" r:id="rId13"/>
        </w:object>
      </w:r>
    </w:p>
    <w:p w:rsidR="0039269E" w:rsidRPr="00491F06" w:rsidRDefault="0039269E" w:rsidP="00491F06">
      <w:pPr>
        <w:pStyle w:val="6"/>
        <w:shd w:val="clear" w:color="auto" w:fill="auto"/>
        <w:spacing w:line="240" w:lineRule="auto"/>
        <w:ind w:left="709"/>
        <w:jc w:val="left"/>
        <w:rPr>
          <w:sz w:val="28"/>
          <w:szCs w:val="28"/>
        </w:rPr>
      </w:pPr>
      <w:r w:rsidRPr="00491F06">
        <w:rPr>
          <w:sz w:val="28"/>
          <w:szCs w:val="28"/>
        </w:rPr>
        <w:t>где:</w:t>
      </w:r>
    </w:p>
    <w:p w:rsidR="0039269E" w:rsidRPr="00491F06" w:rsidRDefault="0039269E" w:rsidP="00491F06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r w:rsidRPr="00491F06">
        <w:rPr>
          <w:sz w:val="28"/>
          <w:szCs w:val="28"/>
        </w:rPr>
        <w:t>МД - объем муниципального долга;</w:t>
      </w:r>
    </w:p>
    <w:p w:rsidR="0039269E" w:rsidRPr="00491F06" w:rsidRDefault="0039269E" w:rsidP="00491F06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r w:rsidRPr="00491F06">
        <w:rPr>
          <w:sz w:val="28"/>
          <w:szCs w:val="28"/>
        </w:rPr>
        <w:t>Д - объем доходов местного бюджета;</w:t>
      </w:r>
    </w:p>
    <w:p w:rsidR="0039269E" w:rsidRPr="00491F06" w:rsidRDefault="0039269E" w:rsidP="00491F06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proofErr w:type="gramStart"/>
      <w:r w:rsidRPr="00491F06">
        <w:rPr>
          <w:sz w:val="28"/>
          <w:szCs w:val="28"/>
        </w:rPr>
        <w:t>Б</w:t>
      </w:r>
      <w:proofErr w:type="gramEnd"/>
      <w:r w:rsidRPr="00491F06">
        <w:rPr>
          <w:sz w:val="28"/>
          <w:szCs w:val="28"/>
        </w:rPr>
        <w:t xml:space="preserve"> - объем безвозмездных поступлений.</w:t>
      </w:r>
    </w:p>
    <w:p w:rsidR="0039269E" w:rsidRPr="00491F06" w:rsidRDefault="0039269E" w:rsidP="00491F06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r w:rsidRPr="00491F06">
        <w:rPr>
          <w:sz w:val="28"/>
          <w:szCs w:val="28"/>
        </w:rPr>
        <w:lastRenderedPageBreak/>
        <w:t>Периодичность показателя - годовая.</w:t>
      </w:r>
    </w:p>
    <w:p w:rsidR="0039269E" w:rsidRPr="00174202" w:rsidRDefault="0039269E" w:rsidP="00174202">
      <w:pPr>
        <w:pStyle w:val="90"/>
        <w:shd w:val="clear" w:color="auto" w:fill="auto"/>
        <w:tabs>
          <w:tab w:val="left" w:pos="993"/>
        </w:tabs>
        <w:ind w:firstLine="709"/>
        <w:rPr>
          <w:b w:val="0"/>
          <w:sz w:val="28"/>
          <w:szCs w:val="28"/>
        </w:rPr>
      </w:pPr>
      <w:r w:rsidRPr="00174202">
        <w:rPr>
          <w:rStyle w:val="22"/>
          <w:bCs/>
          <w:sz w:val="28"/>
          <w:szCs w:val="28"/>
          <w:u w:val="none"/>
        </w:rPr>
        <w:t>Целевой показатель</w:t>
      </w:r>
      <w:r w:rsidRPr="00174202">
        <w:rPr>
          <w:rStyle w:val="22"/>
          <w:b/>
          <w:bCs/>
          <w:sz w:val="28"/>
          <w:szCs w:val="28"/>
          <w:u w:val="none"/>
        </w:rPr>
        <w:t xml:space="preserve"> «</w:t>
      </w:r>
      <w:r w:rsidRPr="00174202">
        <w:rPr>
          <w:b w:val="0"/>
          <w:sz w:val="28"/>
          <w:szCs w:val="28"/>
        </w:rPr>
        <w:t>Отношение дефицита местного бюджета к общему объему доходов местного бюджета без учета объема безвозмездных поступл</w:t>
      </w:r>
      <w:r w:rsidRPr="00174202">
        <w:rPr>
          <w:b w:val="0"/>
          <w:sz w:val="28"/>
          <w:szCs w:val="28"/>
        </w:rPr>
        <w:t>е</w:t>
      </w:r>
      <w:r w:rsidRPr="00174202">
        <w:rPr>
          <w:b w:val="0"/>
          <w:sz w:val="28"/>
          <w:szCs w:val="28"/>
        </w:rPr>
        <w:t>ний</w:t>
      </w:r>
      <w:r w:rsidR="00793C8D">
        <w:rPr>
          <w:b w:val="0"/>
          <w:sz w:val="28"/>
          <w:szCs w:val="28"/>
        </w:rPr>
        <w:t xml:space="preserve"> из бюджета другого уровня</w:t>
      </w:r>
      <w:r w:rsidRPr="00174202">
        <w:rPr>
          <w:b w:val="0"/>
          <w:sz w:val="28"/>
          <w:szCs w:val="28"/>
        </w:rPr>
        <w:t>» рассчитывается по формуле:</w:t>
      </w:r>
    </w:p>
    <w:p w:rsidR="0039269E" w:rsidRDefault="0039269E" w:rsidP="00D76967">
      <w:pPr>
        <w:pStyle w:val="6"/>
        <w:shd w:val="clear" w:color="auto" w:fill="auto"/>
        <w:tabs>
          <w:tab w:val="left" w:pos="993"/>
        </w:tabs>
        <w:ind w:firstLine="709"/>
        <w:jc w:val="left"/>
      </w:pPr>
    </w:p>
    <w:p w:rsidR="0039269E" w:rsidRPr="00491F06" w:rsidRDefault="0039269E" w:rsidP="00491F0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4F41A0">
        <w:rPr>
          <w:rFonts w:ascii="Times New Roman" w:hAnsi="Times New Roman" w:cs="Times New Roman"/>
          <w:position w:val="-28"/>
          <w:sz w:val="24"/>
          <w:szCs w:val="24"/>
        </w:rPr>
        <w:object w:dxaOrig="2340" w:dyaOrig="660">
          <v:shape id="_x0000_i1027" type="#_x0000_t75" style="width:119.1pt;height:31.15pt" o:ole="">
            <v:imagedata r:id="rId14" o:title=""/>
          </v:shape>
          <o:OLEObject Type="Embed" ProgID="Equation.3" ShapeID="_x0000_i1027" DrawAspect="Content" ObjectID="_1471536262" r:id="rId15"/>
        </w:object>
      </w:r>
    </w:p>
    <w:p w:rsidR="0039269E" w:rsidRPr="00491F06" w:rsidRDefault="0039269E" w:rsidP="00491F06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r w:rsidRPr="00491F06">
        <w:rPr>
          <w:sz w:val="28"/>
          <w:szCs w:val="28"/>
        </w:rPr>
        <w:t>где:</w:t>
      </w:r>
    </w:p>
    <w:p w:rsidR="0039269E" w:rsidRPr="00491F06" w:rsidRDefault="0039269E" w:rsidP="00491F06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proofErr w:type="gramStart"/>
      <w:r w:rsidRPr="00491F06">
        <w:rPr>
          <w:sz w:val="28"/>
          <w:szCs w:val="28"/>
        </w:rPr>
        <w:t>ДМ - объем дефицита местного бюджета);</w:t>
      </w:r>
      <w:proofErr w:type="gramEnd"/>
    </w:p>
    <w:p w:rsidR="0039269E" w:rsidRPr="00491F06" w:rsidRDefault="0039269E" w:rsidP="00491F06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r w:rsidRPr="00491F06">
        <w:rPr>
          <w:sz w:val="28"/>
          <w:szCs w:val="28"/>
        </w:rPr>
        <w:t>Д - объем доходов местного бюджета;</w:t>
      </w:r>
    </w:p>
    <w:p w:rsidR="0039269E" w:rsidRPr="00491F06" w:rsidRDefault="0039269E" w:rsidP="00491F06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proofErr w:type="gramStart"/>
      <w:r w:rsidRPr="00491F06">
        <w:rPr>
          <w:sz w:val="28"/>
          <w:szCs w:val="28"/>
        </w:rPr>
        <w:t>Б</w:t>
      </w:r>
      <w:proofErr w:type="gramEnd"/>
      <w:r w:rsidRPr="00491F06">
        <w:rPr>
          <w:sz w:val="28"/>
          <w:szCs w:val="28"/>
        </w:rPr>
        <w:t xml:space="preserve"> - объем безвозмездных поступлений.</w:t>
      </w:r>
    </w:p>
    <w:p w:rsidR="0039269E" w:rsidRPr="00491F06" w:rsidRDefault="0039269E" w:rsidP="00491F06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r w:rsidRPr="00491F06">
        <w:rPr>
          <w:sz w:val="28"/>
          <w:szCs w:val="28"/>
        </w:rPr>
        <w:t>Периодичность показателя - годовая.</w:t>
      </w:r>
    </w:p>
    <w:p w:rsidR="0039269E" w:rsidRPr="00354455" w:rsidRDefault="0039269E" w:rsidP="00174202">
      <w:pPr>
        <w:pStyle w:val="90"/>
        <w:shd w:val="clear" w:color="auto" w:fill="auto"/>
        <w:tabs>
          <w:tab w:val="left" w:pos="1134"/>
        </w:tabs>
        <w:ind w:firstLine="709"/>
        <w:jc w:val="left"/>
      </w:pPr>
      <w:r w:rsidRPr="00174202">
        <w:rPr>
          <w:rStyle w:val="22"/>
          <w:bCs/>
          <w:sz w:val="28"/>
          <w:szCs w:val="28"/>
          <w:u w:val="none"/>
        </w:rPr>
        <w:t>Целевой показатель</w:t>
      </w:r>
      <w:r w:rsidRPr="00174202">
        <w:rPr>
          <w:b w:val="0"/>
        </w:rPr>
        <w:t xml:space="preserve"> </w:t>
      </w:r>
      <w:r>
        <w:rPr>
          <w:b w:val="0"/>
        </w:rPr>
        <w:t>«</w:t>
      </w:r>
      <w:r w:rsidRPr="00491F06">
        <w:rPr>
          <w:b w:val="0"/>
          <w:sz w:val="28"/>
          <w:szCs w:val="28"/>
        </w:rPr>
        <w:t>Отношение фактических объемов налоговых и нен</w:t>
      </w:r>
      <w:r w:rsidRPr="00491F06">
        <w:rPr>
          <w:b w:val="0"/>
          <w:sz w:val="28"/>
          <w:szCs w:val="28"/>
        </w:rPr>
        <w:t>а</w:t>
      </w:r>
      <w:r w:rsidRPr="00491F06">
        <w:rPr>
          <w:b w:val="0"/>
          <w:sz w:val="28"/>
          <w:szCs w:val="28"/>
        </w:rPr>
        <w:t xml:space="preserve">логовых доходов к </w:t>
      </w:r>
      <w:r>
        <w:rPr>
          <w:b w:val="0"/>
          <w:sz w:val="28"/>
          <w:szCs w:val="28"/>
        </w:rPr>
        <w:t>плановым объемам налоговых и неналоговых доходов мес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ного бюджета» рассчитывается по формуле:</w:t>
      </w:r>
    </w:p>
    <w:p w:rsidR="0039269E" w:rsidRDefault="0039269E" w:rsidP="00354455">
      <w:pPr>
        <w:pStyle w:val="90"/>
        <w:shd w:val="clear" w:color="auto" w:fill="auto"/>
        <w:tabs>
          <w:tab w:val="left" w:pos="1134"/>
        </w:tabs>
        <w:ind w:left="709" w:firstLine="0"/>
        <w:jc w:val="center"/>
        <w:rPr>
          <w:position w:val="-28"/>
          <w:sz w:val="24"/>
          <w:szCs w:val="24"/>
        </w:rPr>
      </w:pPr>
    </w:p>
    <w:p w:rsidR="0039269E" w:rsidRDefault="0070118A" w:rsidP="00BE0AD6">
      <w:pPr>
        <w:pStyle w:val="90"/>
        <w:shd w:val="clear" w:color="auto" w:fill="auto"/>
        <w:tabs>
          <w:tab w:val="left" w:pos="1134"/>
        </w:tabs>
        <w:ind w:left="709" w:firstLine="0"/>
        <w:jc w:val="left"/>
        <w:rPr>
          <w:b w:val="0"/>
          <w:sz w:val="28"/>
          <w:szCs w:val="28"/>
        </w:rPr>
      </w:pPr>
      <w:r w:rsidRPr="0070118A">
        <w:rPr>
          <w:noProof/>
        </w:rPr>
        <w:pict>
          <v:shape id="_x0000_s1026" type="#_x0000_t75" style="position:absolute;left:0;text-align:left;margin-left:201.75pt;margin-top:.1pt;width:114.05pt;height:33.75pt;z-index:251658240">
            <v:imagedata r:id="rId16" o:title=""/>
            <w10:wrap type="square" side="right"/>
          </v:shape>
          <o:OLEObject Type="Embed" ProgID="Equation.3" ShapeID="_x0000_s1026" DrawAspect="Content" ObjectID="_1471536263" r:id="rId17"/>
        </w:pict>
      </w:r>
    </w:p>
    <w:p w:rsidR="00793C8D" w:rsidRDefault="00793C8D" w:rsidP="007E4D16">
      <w:pPr>
        <w:pStyle w:val="90"/>
        <w:shd w:val="clear" w:color="auto" w:fill="auto"/>
        <w:tabs>
          <w:tab w:val="left" w:pos="1134"/>
        </w:tabs>
        <w:ind w:firstLine="709"/>
        <w:rPr>
          <w:b w:val="0"/>
          <w:sz w:val="28"/>
          <w:szCs w:val="28"/>
        </w:rPr>
      </w:pPr>
    </w:p>
    <w:p w:rsidR="00793C8D" w:rsidRDefault="00793C8D" w:rsidP="007E4D16">
      <w:pPr>
        <w:pStyle w:val="90"/>
        <w:shd w:val="clear" w:color="auto" w:fill="auto"/>
        <w:tabs>
          <w:tab w:val="left" w:pos="1134"/>
        </w:tabs>
        <w:ind w:firstLine="709"/>
        <w:rPr>
          <w:b w:val="0"/>
          <w:sz w:val="28"/>
          <w:szCs w:val="28"/>
        </w:rPr>
      </w:pPr>
    </w:p>
    <w:p w:rsidR="0039269E" w:rsidRPr="00D76967" w:rsidRDefault="00751B53" w:rsidP="007E4D16">
      <w:pPr>
        <w:pStyle w:val="90"/>
        <w:shd w:val="clear" w:color="auto" w:fill="auto"/>
        <w:tabs>
          <w:tab w:val="left" w:pos="1134"/>
        </w:tabs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39269E" w:rsidRPr="00D76967">
        <w:rPr>
          <w:b w:val="0"/>
          <w:sz w:val="28"/>
          <w:szCs w:val="28"/>
        </w:rPr>
        <w:t>де:</w:t>
      </w:r>
    </w:p>
    <w:p w:rsidR="0039269E" w:rsidRPr="00D76967" w:rsidRDefault="0039269E" w:rsidP="00354455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r w:rsidRPr="00D76967">
        <w:rPr>
          <w:sz w:val="28"/>
          <w:szCs w:val="28"/>
        </w:rPr>
        <w:t>ФОД - фактический объем налоговых и неналоговых доходов местного бюджета;</w:t>
      </w:r>
    </w:p>
    <w:p w:rsidR="0039269E" w:rsidRPr="00D76967" w:rsidRDefault="0039269E" w:rsidP="00354455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r w:rsidRPr="00D76967">
        <w:rPr>
          <w:sz w:val="28"/>
          <w:szCs w:val="28"/>
        </w:rPr>
        <w:t>ПОД - плановый объем налоговых и неналоговых доходов местного бюджета;</w:t>
      </w:r>
    </w:p>
    <w:p w:rsidR="0039269E" w:rsidRPr="00D76967" w:rsidRDefault="0039269E" w:rsidP="00D76967">
      <w:pPr>
        <w:pStyle w:val="6"/>
        <w:shd w:val="clear" w:color="auto" w:fill="auto"/>
        <w:ind w:firstLine="709"/>
        <w:jc w:val="left"/>
        <w:rPr>
          <w:sz w:val="28"/>
          <w:szCs w:val="28"/>
        </w:rPr>
      </w:pPr>
      <w:r w:rsidRPr="00D76967">
        <w:rPr>
          <w:sz w:val="28"/>
          <w:szCs w:val="28"/>
        </w:rPr>
        <w:t>Периодичность показателя – годовая.</w:t>
      </w:r>
    </w:p>
    <w:p w:rsidR="0039269E" w:rsidRPr="00D76967" w:rsidRDefault="0039269E" w:rsidP="00D76967">
      <w:pPr>
        <w:pStyle w:val="6"/>
        <w:shd w:val="clear" w:color="auto" w:fill="auto"/>
        <w:ind w:firstLine="709"/>
        <w:jc w:val="left"/>
        <w:rPr>
          <w:sz w:val="28"/>
          <w:szCs w:val="28"/>
        </w:rPr>
      </w:pPr>
      <w:r w:rsidRPr="00D76967">
        <w:rPr>
          <w:sz w:val="28"/>
          <w:szCs w:val="28"/>
        </w:rPr>
        <w:t xml:space="preserve"> Указанные показатели соответствуют требованиям Бюджетного кодекса Российской Федерации.</w:t>
      </w:r>
    </w:p>
    <w:p w:rsidR="0039269E" w:rsidRPr="00D76967" w:rsidRDefault="0039269E" w:rsidP="00174202">
      <w:pPr>
        <w:pStyle w:val="6"/>
        <w:shd w:val="clear" w:color="auto" w:fill="auto"/>
        <w:ind w:firstLine="709"/>
        <w:rPr>
          <w:sz w:val="28"/>
          <w:szCs w:val="28"/>
        </w:rPr>
      </w:pPr>
      <w:r w:rsidRPr="00D76967">
        <w:rPr>
          <w:sz w:val="28"/>
          <w:szCs w:val="28"/>
        </w:rPr>
        <w:t xml:space="preserve">Значения и методика расчета показателей мероприятий муниципальной программы приведены в приложениях № </w:t>
      </w:r>
      <w:r w:rsidRPr="00D76967">
        <w:rPr>
          <w:rStyle w:val="52"/>
          <w:sz w:val="28"/>
          <w:szCs w:val="28"/>
        </w:rPr>
        <w:t>1,</w:t>
      </w:r>
      <w:r>
        <w:rPr>
          <w:rStyle w:val="52"/>
          <w:sz w:val="28"/>
          <w:szCs w:val="28"/>
        </w:rPr>
        <w:t>2</w:t>
      </w:r>
      <w:r w:rsidRPr="00D76967">
        <w:rPr>
          <w:rStyle w:val="52"/>
          <w:sz w:val="28"/>
          <w:szCs w:val="28"/>
        </w:rPr>
        <w:t>.</w:t>
      </w:r>
    </w:p>
    <w:p w:rsidR="0039269E" w:rsidRPr="00D76967" w:rsidRDefault="0039269E" w:rsidP="00D76967">
      <w:pPr>
        <w:pStyle w:val="6"/>
        <w:shd w:val="clear" w:color="auto" w:fill="auto"/>
        <w:tabs>
          <w:tab w:val="left" w:pos="993"/>
        </w:tabs>
        <w:ind w:firstLine="709"/>
        <w:rPr>
          <w:sz w:val="28"/>
          <w:szCs w:val="28"/>
        </w:rPr>
      </w:pPr>
      <w:r w:rsidRPr="00790039">
        <w:rPr>
          <w:rStyle w:val="23"/>
          <w:b w:val="0"/>
          <w:sz w:val="28"/>
          <w:szCs w:val="28"/>
          <w:u w:val="none"/>
        </w:rPr>
        <w:t>Ожидаемыми конечными результатами</w:t>
      </w:r>
      <w:r w:rsidRPr="00D76967">
        <w:rPr>
          <w:rStyle w:val="12"/>
          <w:sz w:val="28"/>
          <w:szCs w:val="28"/>
        </w:rPr>
        <w:t xml:space="preserve"> </w:t>
      </w:r>
      <w:r w:rsidRPr="00D76967">
        <w:rPr>
          <w:sz w:val="28"/>
          <w:szCs w:val="28"/>
        </w:rPr>
        <w:t>реализации основных меропри</w:t>
      </w:r>
      <w:r w:rsidRPr="00D76967">
        <w:rPr>
          <w:sz w:val="28"/>
          <w:szCs w:val="28"/>
        </w:rPr>
        <w:t>я</w:t>
      </w:r>
      <w:r w:rsidRPr="00D76967">
        <w:rPr>
          <w:sz w:val="28"/>
          <w:szCs w:val="28"/>
        </w:rPr>
        <w:t>тий муниципальной программы являются:</w:t>
      </w:r>
    </w:p>
    <w:p w:rsidR="0039269E" w:rsidRPr="00D76967" w:rsidRDefault="0039269E" w:rsidP="005C2432">
      <w:pPr>
        <w:pStyle w:val="6"/>
        <w:shd w:val="clear" w:color="auto" w:fill="auto"/>
        <w:tabs>
          <w:tab w:val="left" w:pos="993"/>
          <w:tab w:val="left" w:pos="1062"/>
        </w:tabs>
        <w:spacing w:line="317" w:lineRule="exact"/>
        <w:ind w:firstLine="709"/>
        <w:rPr>
          <w:sz w:val="28"/>
          <w:szCs w:val="28"/>
        </w:rPr>
      </w:pPr>
      <w:r w:rsidRPr="00D76967">
        <w:rPr>
          <w:sz w:val="28"/>
          <w:szCs w:val="28"/>
        </w:rPr>
        <w:t>Отсутствие просроченной задолженности по долговым обязательствам и расходам на обслуживание муниципального долга.</w:t>
      </w:r>
    </w:p>
    <w:p w:rsidR="0039269E" w:rsidRDefault="0039269E" w:rsidP="00D76967">
      <w:pPr>
        <w:pStyle w:val="6"/>
        <w:shd w:val="clear" w:color="auto" w:fill="auto"/>
        <w:tabs>
          <w:tab w:val="left" w:pos="993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</w:t>
      </w:r>
      <w:r w:rsidR="005C2432">
        <w:rPr>
          <w:sz w:val="28"/>
          <w:szCs w:val="28"/>
        </w:rPr>
        <w:t>:</w:t>
      </w:r>
      <w:r>
        <w:rPr>
          <w:sz w:val="28"/>
          <w:szCs w:val="28"/>
        </w:rPr>
        <w:t xml:space="preserve"> 2015-2017 годы.</w:t>
      </w:r>
    </w:p>
    <w:p w:rsidR="0039269E" w:rsidRDefault="0039269E" w:rsidP="00D76967">
      <w:pPr>
        <w:pStyle w:val="6"/>
        <w:shd w:val="clear" w:color="auto" w:fill="auto"/>
        <w:tabs>
          <w:tab w:val="left" w:pos="993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Э</w:t>
      </w:r>
      <w:r w:rsidRPr="00D76967">
        <w:rPr>
          <w:sz w:val="28"/>
          <w:szCs w:val="28"/>
        </w:rPr>
        <w:t>тап</w:t>
      </w:r>
      <w:r>
        <w:rPr>
          <w:sz w:val="28"/>
          <w:szCs w:val="28"/>
        </w:rPr>
        <w:t xml:space="preserve">ы </w:t>
      </w:r>
      <w:r w:rsidRPr="00D76967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программы </w:t>
      </w:r>
      <w:r w:rsidRPr="00D76967">
        <w:rPr>
          <w:sz w:val="28"/>
          <w:szCs w:val="28"/>
        </w:rPr>
        <w:t xml:space="preserve">не </w:t>
      </w:r>
      <w:r>
        <w:rPr>
          <w:sz w:val="28"/>
          <w:szCs w:val="28"/>
        </w:rPr>
        <w:t>выделяются</w:t>
      </w:r>
      <w:r w:rsidRPr="00D76967">
        <w:rPr>
          <w:sz w:val="28"/>
          <w:szCs w:val="28"/>
        </w:rPr>
        <w:t>.</w:t>
      </w:r>
    </w:p>
    <w:p w:rsidR="0039269E" w:rsidRDefault="0039269E" w:rsidP="00813A6E">
      <w:pPr>
        <w:pStyle w:val="6"/>
        <w:shd w:val="clear" w:color="auto" w:fill="auto"/>
        <w:tabs>
          <w:tab w:val="left" w:pos="993"/>
        </w:tabs>
        <w:spacing w:line="317" w:lineRule="exact"/>
        <w:rPr>
          <w:sz w:val="28"/>
          <w:szCs w:val="28"/>
        </w:rPr>
      </w:pPr>
    </w:p>
    <w:p w:rsidR="00F1622A" w:rsidRDefault="00F1622A" w:rsidP="00813A6E">
      <w:pPr>
        <w:pStyle w:val="6"/>
        <w:shd w:val="clear" w:color="auto" w:fill="auto"/>
        <w:tabs>
          <w:tab w:val="left" w:pos="993"/>
        </w:tabs>
        <w:spacing w:line="317" w:lineRule="exact"/>
        <w:rPr>
          <w:sz w:val="28"/>
          <w:szCs w:val="28"/>
        </w:rPr>
      </w:pPr>
    </w:p>
    <w:p w:rsidR="0039269E" w:rsidRPr="00790039" w:rsidRDefault="0039269E" w:rsidP="00D76967">
      <w:pPr>
        <w:pStyle w:val="11"/>
        <w:keepNext/>
        <w:keepLines/>
        <w:shd w:val="clear" w:color="auto" w:fill="auto"/>
        <w:tabs>
          <w:tab w:val="left" w:pos="2138"/>
        </w:tabs>
        <w:ind w:firstLine="0"/>
        <w:jc w:val="center"/>
        <w:rPr>
          <w:b w:val="0"/>
          <w:sz w:val="28"/>
          <w:szCs w:val="28"/>
        </w:rPr>
      </w:pPr>
      <w:bookmarkStart w:id="1" w:name="bookmark1"/>
      <w:r w:rsidRPr="00790039">
        <w:rPr>
          <w:b w:val="0"/>
          <w:sz w:val="28"/>
          <w:szCs w:val="28"/>
        </w:rPr>
        <w:t xml:space="preserve">3. Перечень и краткое описание подпрограмм, </w:t>
      </w:r>
    </w:p>
    <w:p w:rsidR="0039269E" w:rsidRPr="00790039" w:rsidRDefault="0039269E" w:rsidP="00D76967">
      <w:pPr>
        <w:pStyle w:val="11"/>
        <w:keepNext/>
        <w:keepLines/>
        <w:shd w:val="clear" w:color="auto" w:fill="auto"/>
        <w:tabs>
          <w:tab w:val="left" w:pos="2138"/>
        </w:tabs>
        <w:ind w:firstLine="0"/>
        <w:jc w:val="center"/>
        <w:rPr>
          <w:b w:val="0"/>
          <w:sz w:val="28"/>
          <w:szCs w:val="28"/>
        </w:rPr>
      </w:pPr>
      <w:r w:rsidRPr="00790039">
        <w:rPr>
          <w:b w:val="0"/>
          <w:sz w:val="28"/>
          <w:szCs w:val="28"/>
        </w:rPr>
        <w:t xml:space="preserve">ведомственных целевых программ и основных мероприятий </w:t>
      </w:r>
    </w:p>
    <w:p w:rsidR="0039269E" w:rsidRPr="00790039" w:rsidRDefault="0039269E" w:rsidP="00D76967">
      <w:pPr>
        <w:pStyle w:val="11"/>
        <w:keepNext/>
        <w:keepLines/>
        <w:shd w:val="clear" w:color="auto" w:fill="auto"/>
        <w:tabs>
          <w:tab w:val="left" w:pos="2138"/>
        </w:tabs>
        <w:ind w:firstLine="0"/>
        <w:jc w:val="center"/>
        <w:rPr>
          <w:b w:val="0"/>
          <w:sz w:val="28"/>
          <w:szCs w:val="28"/>
        </w:rPr>
      </w:pPr>
      <w:r w:rsidRPr="00790039">
        <w:rPr>
          <w:b w:val="0"/>
          <w:sz w:val="28"/>
          <w:szCs w:val="28"/>
        </w:rPr>
        <w:t xml:space="preserve">муниципальной программы </w:t>
      </w:r>
      <w:bookmarkEnd w:id="1"/>
    </w:p>
    <w:p w:rsidR="0039269E" w:rsidRPr="00D76967" w:rsidRDefault="0039269E" w:rsidP="00D76967">
      <w:pPr>
        <w:pStyle w:val="11"/>
        <w:keepNext/>
        <w:keepLines/>
        <w:shd w:val="clear" w:color="auto" w:fill="auto"/>
        <w:tabs>
          <w:tab w:val="left" w:pos="2138"/>
        </w:tabs>
        <w:ind w:firstLine="0"/>
        <w:jc w:val="center"/>
        <w:rPr>
          <w:sz w:val="28"/>
          <w:szCs w:val="28"/>
        </w:rPr>
      </w:pPr>
    </w:p>
    <w:p w:rsidR="0039269E" w:rsidRPr="00813A6E" w:rsidRDefault="0039269E" w:rsidP="00813A6E">
      <w:pPr>
        <w:pStyle w:val="6"/>
        <w:shd w:val="clear" w:color="auto" w:fill="auto"/>
        <w:ind w:firstLine="709"/>
        <w:rPr>
          <w:sz w:val="28"/>
          <w:szCs w:val="28"/>
        </w:rPr>
      </w:pPr>
      <w:r w:rsidRPr="00813A6E">
        <w:rPr>
          <w:sz w:val="28"/>
          <w:szCs w:val="28"/>
        </w:rPr>
        <w:t>Подпрограммы, ведомственные целевые программы в рамках муни</w:t>
      </w:r>
      <w:r w:rsidRPr="00813A6E">
        <w:rPr>
          <w:sz w:val="28"/>
          <w:szCs w:val="28"/>
        </w:rPr>
        <w:softHyphen/>
        <w:t>ципальной программы не реализуются.</w:t>
      </w:r>
    </w:p>
    <w:p w:rsidR="0039269E" w:rsidRPr="00790039" w:rsidRDefault="0039269E" w:rsidP="00B95860">
      <w:pPr>
        <w:pStyle w:val="6"/>
        <w:shd w:val="clear" w:color="auto" w:fill="auto"/>
        <w:ind w:firstLine="709"/>
        <w:rPr>
          <w:sz w:val="28"/>
          <w:szCs w:val="28"/>
        </w:rPr>
      </w:pPr>
      <w:r w:rsidRPr="00790039">
        <w:rPr>
          <w:sz w:val="28"/>
          <w:szCs w:val="28"/>
        </w:rPr>
        <w:t xml:space="preserve">В рамках муниципальной программы реализуется </w:t>
      </w:r>
      <w:r w:rsidR="00B95860">
        <w:rPr>
          <w:sz w:val="28"/>
          <w:szCs w:val="28"/>
        </w:rPr>
        <w:t>одно</w:t>
      </w:r>
      <w:r w:rsidRPr="00790039">
        <w:rPr>
          <w:sz w:val="28"/>
          <w:szCs w:val="28"/>
        </w:rPr>
        <w:t xml:space="preserve"> основн</w:t>
      </w:r>
      <w:r w:rsidR="00B95860">
        <w:rPr>
          <w:sz w:val="28"/>
          <w:szCs w:val="28"/>
        </w:rPr>
        <w:t>ое</w:t>
      </w:r>
      <w:r w:rsidRPr="00790039">
        <w:rPr>
          <w:sz w:val="28"/>
          <w:szCs w:val="28"/>
        </w:rPr>
        <w:t xml:space="preserve"> мер</w:t>
      </w:r>
      <w:r w:rsidRPr="00790039">
        <w:rPr>
          <w:sz w:val="28"/>
          <w:szCs w:val="28"/>
        </w:rPr>
        <w:t>о</w:t>
      </w:r>
      <w:r w:rsidRPr="00790039">
        <w:rPr>
          <w:sz w:val="28"/>
          <w:szCs w:val="28"/>
        </w:rPr>
        <w:t>прияти</w:t>
      </w:r>
      <w:r w:rsidR="00B95860">
        <w:rPr>
          <w:sz w:val="28"/>
          <w:szCs w:val="28"/>
        </w:rPr>
        <w:t>е</w:t>
      </w:r>
      <w:r w:rsidRPr="0079003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90039">
        <w:rPr>
          <w:sz w:val="28"/>
          <w:szCs w:val="28"/>
        </w:rPr>
        <w:t xml:space="preserve">«Погашение долговых обязательств </w:t>
      </w:r>
      <w:r w:rsidR="00FC304D">
        <w:rPr>
          <w:sz w:val="28"/>
          <w:szCs w:val="28"/>
        </w:rPr>
        <w:t>Щербинов</w:t>
      </w:r>
      <w:r w:rsidR="00B95860">
        <w:rPr>
          <w:sz w:val="28"/>
          <w:szCs w:val="28"/>
        </w:rPr>
        <w:t>ского сельского пос</w:t>
      </w:r>
      <w:r w:rsidR="00B95860">
        <w:rPr>
          <w:sz w:val="28"/>
          <w:szCs w:val="28"/>
        </w:rPr>
        <w:t>е</w:t>
      </w:r>
      <w:r w:rsidR="00B95860">
        <w:rPr>
          <w:sz w:val="28"/>
          <w:szCs w:val="28"/>
        </w:rPr>
        <w:lastRenderedPageBreak/>
        <w:t>ления Щербиновского района</w:t>
      </w:r>
      <w:r>
        <w:rPr>
          <w:sz w:val="28"/>
          <w:szCs w:val="28"/>
        </w:rPr>
        <w:t>».</w:t>
      </w:r>
    </w:p>
    <w:p w:rsidR="0039269E" w:rsidRDefault="0039269E" w:rsidP="00915EDC">
      <w:pPr>
        <w:pStyle w:val="6"/>
        <w:shd w:val="clear" w:color="auto" w:fill="auto"/>
        <w:ind w:firstLine="709"/>
        <w:rPr>
          <w:sz w:val="28"/>
          <w:szCs w:val="28"/>
        </w:rPr>
      </w:pPr>
      <w:r w:rsidRPr="00915ED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основного </w:t>
      </w:r>
      <w:r w:rsidRPr="00813A6E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 </w:t>
      </w:r>
      <w:r w:rsidRPr="00813A6E">
        <w:rPr>
          <w:sz w:val="28"/>
          <w:szCs w:val="28"/>
        </w:rPr>
        <w:t>предусматривается</w:t>
      </w:r>
      <w:r w:rsidRPr="00915EDC">
        <w:rPr>
          <w:sz w:val="28"/>
          <w:szCs w:val="28"/>
        </w:rPr>
        <w:t xml:space="preserve">: </w:t>
      </w:r>
    </w:p>
    <w:p w:rsidR="0039269E" w:rsidRPr="00915EDC" w:rsidRDefault="0039269E" w:rsidP="00915EDC">
      <w:pPr>
        <w:pStyle w:val="6"/>
        <w:shd w:val="clear" w:color="auto" w:fill="auto"/>
        <w:ind w:firstLine="709"/>
        <w:rPr>
          <w:sz w:val="28"/>
          <w:szCs w:val="28"/>
        </w:rPr>
      </w:pPr>
      <w:r w:rsidRPr="00915EDC">
        <w:rPr>
          <w:sz w:val="28"/>
          <w:szCs w:val="28"/>
        </w:rPr>
        <w:t xml:space="preserve">обеспечение управления муниципальным долгом </w:t>
      </w:r>
      <w:r w:rsidR="00FC304D">
        <w:rPr>
          <w:sz w:val="28"/>
          <w:szCs w:val="28"/>
        </w:rPr>
        <w:t>Щербинов</w:t>
      </w:r>
      <w:r w:rsidR="00B95860">
        <w:rPr>
          <w:sz w:val="28"/>
          <w:szCs w:val="28"/>
        </w:rPr>
        <w:t>ского сел</w:t>
      </w:r>
      <w:r w:rsidR="00B95860">
        <w:rPr>
          <w:sz w:val="28"/>
          <w:szCs w:val="28"/>
        </w:rPr>
        <w:t>ь</w:t>
      </w:r>
      <w:r w:rsidR="00B95860">
        <w:rPr>
          <w:sz w:val="28"/>
          <w:szCs w:val="28"/>
        </w:rPr>
        <w:t>ского поселения Щербиновского района</w:t>
      </w:r>
      <w:r w:rsidRPr="00915EDC">
        <w:rPr>
          <w:sz w:val="28"/>
          <w:szCs w:val="28"/>
        </w:rPr>
        <w:t xml:space="preserve"> в соответствии с Бюджетным кодексом Российской Федерации;</w:t>
      </w:r>
    </w:p>
    <w:p w:rsidR="0039269E" w:rsidRPr="00915EDC" w:rsidRDefault="0039269E" w:rsidP="00915EDC">
      <w:pPr>
        <w:pStyle w:val="6"/>
        <w:shd w:val="clear" w:color="auto" w:fill="auto"/>
        <w:ind w:firstLine="709"/>
        <w:rPr>
          <w:sz w:val="28"/>
          <w:szCs w:val="28"/>
        </w:rPr>
      </w:pPr>
      <w:r w:rsidRPr="00915EDC">
        <w:rPr>
          <w:sz w:val="28"/>
          <w:szCs w:val="28"/>
        </w:rPr>
        <w:t>обеспечение привлечения заемных сре</w:t>
      </w:r>
      <w:proofErr w:type="gramStart"/>
      <w:r w:rsidRPr="00915EDC">
        <w:rPr>
          <w:sz w:val="28"/>
          <w:szCs w:val="28"/>
        </w:rPr>
        <w:t>дств дл</w:t>
      </w:r>
      <w:proofErr w:type="gramEnd"/>
      <w:r w:rsidRPr="00915EDC">
        <w:rPr>
          <w:sz w:val="28"/>
          <w:szCs w:val="28"/>
        </w:rPr>
        <w:t xml:space="preserve">я финансирования дефицита местного бюджета и (или) погашения долговых обязательств </w:t>
      </w:r>
      <w:r w:rsidR="00B95860" w:rsidRPr="00915EDC">
        <w:rPr>
          <w:sz w:val="28"/>
          <w:szCs w:val="28"/>
        </w:rPr>
        <w:t xml:space="preserve">долгом </w:t>
      </w:r>
      <w:r w:rsidR="00FC304D">
        <w:rPr>
          <w:sz w:val="28"/>
          <w:szCs w:val="28"/>
        </w:rPr>
        <w:t>Щерб</w:t>
      </w:r>
      <w:r w:rsidR="00FC304D">
        <w:rPr>
          <w:sz w:val="28"/>
          <w:szCs w:val="28"/>
        </w:rPr>
        <w:t>и</w:t>
      </w:r>
      <w:r w:rsidR="00FC304D">
        <w:rPr>
          <w:sz w:val="28"/>
          <w:szCs w:val="28"/>
        </w:rPr>
        <w:t>нов</w:t>
      </w:r>
      <w:r w:rsidR="00B95860">
        <w:rPr>
          <w:sz w:val="28"/>
          <w:szCs w:val="28"/>
        </w:rPr>
        <w:t>ского сельского поселения Щербиновского</w:t>
      </w:r>
      <w:r w:rsidRPr="00915EDC">
        <w:rPr>
          <w:sz w:val="28"/>
          <w:szCs w:val="28"/>
        </w:rPr>
        <w:t xml:space="preserve"> в случае необходимости на у</w:t>
      </w:r>
      <w:r w:rsidRPr="00915EDC">
        <w:rPr>
          <w:sz w:val="28"/>
          <w:szCs w:val="28"/>
        </w:rPr>
        <w:t>с</w:t>
      </w:r>
      <w:r w:rsidRPr="00915EDC">
        <w:rPr>
          <w:sz w:val="28"/>
          <w:szCs w:val="28"/>
        </w:rPr>
        <w:t>лов</w:t>
      </w:r>
      <w:r w:rsidRPr="00915EDC">
        <w:rPr>
          <w:sz w:val="28"/>
          <w:szCs w:val="28"/>
        </w:rPr>
        <w:t>и</w:t>
      </w:r>
      <w:r w:rsidRPr="00915EDC">
        <w:rPr>
          <w:sz w:val="28"/>
          <w:szCs w:val="28"/>
        </w:rPr>
        <w:t>ях соблюдения бюджетных ограничений по нормативу муниципального долга и расходам на его обслуживание.</w:t>
      </w:r>
    </w:p>
    <w:p w:rsidR="0039269E" w:rsidRPr="00915EDC" w:rsidRDefault="0039269E" w:rsidP="00915EDC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 w:rsidRPr="00915EDC">
        <w:rPr>
          <w:sz w:val="28"/>
          <w:szCs w:val="28"/>
        </w:rPr>
        <w:t>В целях обслуживания имеющихся и привлекаемых долговых обяз</w:t>
      </w:r>
      <w:r w:rsidRPr="00915EDC">
        <w:rPr>
          <w:sz w:val="28"/>
          <w:szCs w:val="28"/>
        </w:rPr>
        <w:t>а</w:t>
      </w:r>
      <w:r w:rsidRPr="00915EDC">
        <w:rPr>
          <w:sz w:val="28"/>
          <w:szCs w:val="28"/>
        </w:rPr>
        <w:t xml:space="preserve">тельств </w:t>
      </w:r>
      <w:r w:rsidR="00B95860" w:rsidRPr="00915EDC">
        <w:rPr>
          <w:sz w:val="28"/>
          <w:szCs w:val="28"/>
        </w:rPr>
        <w:t xml:space="preserve">долгом </w:t>
      </w:r>
      <w:r w:rsidR="00FC304D">
        <w:rPr>
          <w:sz w:val="28"/>
          <w:szCs w:val="28"/>
        </w:rPr>
        <w:t>Щербинов</w:t>
      </w:r>
      <w:r w:rsidR="00B95860">
        <w:rPr>
          <w:sz w:val="28"/>
          <w:szCs w:val="28"/>
        </w:rPr>
        <w:t>ского сельского поселения Щербиновского</w:t>
      </w:r>
      <w:r w:rsidR="009B72D9">
        <w:rPr>
          <w:sz w:val="28"/>
          <w:szCs w:val="28"/>
        </w:rPr>
        <w:t xml:space="preserve"> района</w:t>
      </w:r>
      <w:r w:rsidRPr="00915EDC">
        <w:rPr>
          <w:sz w:val="28"/>
          <w:szCs w:val="28"/>
        </w:rPr>
        <w:t>, недопущения просроченной задолженности по уплате процентов за пользов</w:t>
      </w:r>
      <w:r w:rsidRPr="00915EDC">
        <w:rPr>
          <w:sz w:val="28"/>
          <w:szCs w:val="28"/>
        </w:rPr>
        <w:t>а</w:t>
      </w:r>
      <w:r w:rsidRPr="00915EDC">
        <w:rPr>
          <w:sz w:val="28"/>
          <w:szCs w:val="28"/>
        </w:rPr>
        <w:t xml:space="preserve">ние заемными средствами необходимо планирование бюджетных ассигнований на обслуживание муниципального долга </w:t>
      </w:r>
      <w:r w:rsidR="00B95860" w:rsidRPr="00915EDC">
        <w:rPr>
          <w:sz w:val="28"/>
          <w:szCs w:val="28"/>
        </w:rPr>
        <w:t xml:space="preserve">долгом </w:t>
      </w:r>
      <w:r w:rsidR="00FC304D">
        <w:rPr>
          <w:sz w:val="28"/>
          <w:szCs w:val="28"/>
        </w:rPr>
        <w:t>Щербинов</w:t>
      </w:r>
      <w:r w:rsidR="009B72D9">
        <w:rPr>
          <w:sz w:val="28"/>
          <w:szCs w:val="28"/>
        </w:rPr>
        <w:t>ского сельского п</w:t>
      </w:r>
      <w:r w:rsidR="009B72D9">
        <w:rPr>
          <w:sz w:val="28"/>
          <w:szCs w:val="28"/>
        </w:rPr>
        <w:t>о</w:t>
      </w:r>
      <w:r w:rsidR="009B72D9">
        <w:rPr>
          <w:sz w:val="28"/>
          <w:szCs w:val="28"/>
        </w:rPr>
        <w:t>селения Щербиновского района</w:t>
      </w:r>
      <w:r w:rsidRPr="00915EDC">
        <w:rPr>
          <w:sz w:val="28"/>
          <w:szCs w:val="28"/>
        </w:rPr>
        <w:t xml:space="preserve"> для полного и своевременного исполнения об</w:t>
      </w:r>
      <w:r w:rsidRPr="00915EDC">
        <w:rPr>
          <w:sz w:val="28"/>
          <w:szCs w:val="28"/>
        </w:rPr>
        <w:t>я</w:t>
      </w:r>
      <w:r w:rsidRPr="00915EDC">
        <w:rPr>
          <w:sz w:val="28"/>
          <w:szCs w:val="28"/>
        </w:rPr>
        <w:t xml:space="preserve">зательств по выплате процентных платежей по муниципальному долгу </w:t>
      </w:r>
      <w:r w:rsidR="00FC304D">
        <w:rPr>
          <w:sz w:val="28"/>
          <w:szCs w:val="28"/>
        </w:rPr>
        <w:t>Щерб</w:t>
      </w:r>
      <w:r w:rsidR="00FC304D">
        <w:rPr>
          <w:sz w:val="28"/>
          <w:szCs w:val="28"/>
        </w:rPr>
        <w:t>и</w:t>
      </w:r>
      <w:r w:rsidR="00FC304D">
        <w:rPr>
          <w:sz w:val="28"/>
          <w:szCs w:val="28"/>
        </w:rPr>
        <w:t>нов</w:t>
      </w:r>
      <w:r w:rsidR="009B72D9">
        <w:rPr>
          <w:sz w:val="28"/>
          <w:szCs w:val="28"/>
        </w:rPr>
        <w:t>ского сельского поселения Щербиновского района</w:t>
      </w:r>
      <w:r w:rsidRPr="00915EDC">
        <w:rPr>
          <w:sz w:val="28"/>
          <w:szCs w:val="28"/>
        </w:rPr>
        <w:t>.</w:t>
      </w:r>
      <w:proofErr w:type="gramEnd"/>
    </w:p>
    <w:p w:rsidR="0039269E" w:rsidRDefault="0039269E" w:rsidP="00915EDC">
      <w:pPr>
        <w:pStyle w:val="6"/>
        <w:shd w:val="clear" w:color="auto" w:fill="auto"/>
        <w:ind w:firstLine="709"/>
        <w:rPr>
          <w:sz w:val="28"/>
          <w:szCs w:val="28"/>
        </w:rPr>
      </w:pPr>
      <w:r w:rsidRPr="00915EDC">
        <w:rPr>
          <w:sz w:val="28"/>
          <w:szCs w:val="28"/>
        </w:rPr>
        <w:t xml:space="preserve">Расходные обязательства </w:t>
      </w:r>
      <w:r w:rsidR="00FC304D">
        <w:rPr>
          <w:sz w:val="28"/>
          <w:szCs w:val="28"/>
        </w:rPr>
        <w:t>Щербинов</w:t>
      </w:r>
      <w:r w:rsidR="009B72D9">
        <w:rPr>
          <w:sz w:val="28"/>
          <w:szCs w:val="28"/>
        </w:rPr>
        <w:t>ского сельского поселения Щерб</w:t>
      </w:r>
      <w:r w:rsidR="009B72D9">
        <w:rPr>
          <w:sz w:val="28"/>
          <w:szCs w:val="28"/>
        </w:rPr>
        <w:t>и</w:t>
      </w:r>
      <w:r w:rsidR="009B72D9">
        <w:rPr>
          <w:sz w:val="28"/>
          <w:szCs w:val="28"/>
        </w:rPr>
        <w:t>новского района</w:t>
      </w:r>
      <w:r w:rsidRPr="00915EDC">
        <w:rPr>
          <w:sz w:val="28"/>
          <w:szCs w:val="28"/>
        </w:rPr>
        <w:t xml:space="preserve"> на обслуживание муниципального долга </w:t>
      </w:r>
      <w:r w:rsidR="00FC304D">
        <w:rPr>
          <w:sz w:val="28"/>
          <w:szCs w:val="28"/>
        </w:rPr>
        <w:t>Щербинов</w:t>
      </w:r>
      <w:r w:rsidR="00331AA6">
        <w:rPr>
          <w:sz w:val="28"/>
          <w:szCs w:val="28"/>
        </w:rPr>
        <w:t>ского сел</w:t>
      </w:r>
      <w:r w:rsidR="00331AA6">
        <w:rPr>
          <w:sz w:val="28"/>
          <w:szCs w:val="28"/>
        </w:rPr>
        <w:t>ь</w:t>
      </w:r>
      <w:r w:rsidR="00331AA6">
        <w:rPr>
          <w:sz w:val="28"/>
          <w:szCs w:val="28"/>
        </w:rPr>
        <w:t>ского поселения Щербиновского района</w:t>
      </w:r>
      <w:r w:rsidRPr="00915EDC">
        <w:rPr>
          <w:sz w:val="28"/>
          <w:szCs w:val="28"/>
        </w:rPr>
        <w:t xml:space="preserve"> определяются на основании договоров, соглашений о привлечении кредитов, а также планируемых в решении о мес</w:t>
      </w:r>
      <w:r w:rsidRPr="00915EDC">
        <w:rPr>
          <w:sz w:val="28"/>
          <w:szCs w:val="28"/>
        </w:rPr>
        <w:t>т</w:t>
      </w:r>
      <w:r w:rsidRPr="00915EDC">
        <w:rPr>
          <w:sz w:val="28"/>
          <w:szCs w:val="28"/>
        </w:rPr>
        <w:t>ном бюджете заимствований в соответствии с объемами привлекаемых средств, сроками их возврата, процентными ставками.</w:t>
      </w:r>
    </w:p>
    <w:p w:rsidR="0039269E" w:rsidRDefault="0039269E" w:rsidP="007D21C1">
      <w:pPr>
        <w:pStyle w:val="6"/>
        <w:shd w:val="clear" w:color="auto" w:fill="auto"/>
        <w:rPr>
          <w:sz w:val="28"/>
          <w:szCs w:val="28"/>
        </w:rPr>
      </w:pPr>
    </w:p>
    <w:p w:rsidR="00F1622A" w:rsidRDefault="00F1622A" w:rsidP="007D21C1">
      <w:pPr>
        <w:pStyle w:val="6"/>
        <w:shd w:val="clear" w:color="auto" w:fill="auto"/>
        <w:rPr>
          <w:sz w:val="28"/>
          <w:szCs w:val="28"/>
        </w:rPr>
      </w:pPr>
    </w:p>
    <w:p w:rsidR="0039269E" w:rsidRPr="00790039" w:rsidRDefault="0039269E" w:rsidP="00790039">
      <w:pPr>
        <w:pStyle w:val="11"/>
        <w:keepNext/>
        <w:keepLines/>
        <w:shd w:val="clear" w:color="auto" w:fill="auto"/>
        <w:tabs>
          <w:tab w:val="left" w:pos="709"/>
        </w:tabs>
        <w:spacing w:line="260" w:lineRule="exact"/>
        <w:ind w:firstLine="0"/>
        <w:jc w:val="center"/>
        <w:rPr>
          <w:b w:val="0"/>
          <w:sz w:val="28"/>
          <w:szCs w:val="28"/>
        </w:rPr>
      </w:pPr>
      <w:bookmarkStart w:id="2" w:name="bookmark3"/>
      <w:r w:rsidRPr="00790039">
        <w:rPr>
          <w:b w:val="0"/>
          <w:sz w:val="28"/>
          <w:szCs w:val="28"/>
        </w:rPr>
        <w:t>4. Обоснование ресурсного обеспечения муниципальной программы</w:t>
      </w:r>
      <w:bookmarkEnd w:id="2"/>
    </w:p>
    <w:p w:rsidR="0039269E" w:rsidRPr="00790039" w:rsidRDefault="0039269E" w:rsidP="00915EDC">
      <w:pPr>
        <w:pStyle w:val="11"/>
        <w:keepNext/>
        <w:keepLines/>
        <w:shd w:val="clear" w:color="auto" w:fill="auto"/>
        <w:tabs>
          <w:tab w:val="left" w:pos="1508"/>
        </w:tabs>
        <w:spacing w:line="260" w:lineRule="exact"/>
        <w:ind w:firstLine="0"/>
        <w:rPr>
          <w:b w:val="0"/>
          <w:sz w:val="28"/>
          <w:szCs w:val="28"/>
        </w:rPr>
      </w:pPr>
    </w:p>
    <w:p w:rsidR="0039269E" w:rsidRDefault="0039269E" w:rsidP="00915EDC">
      <w:pPr>
        <w:pStyle w:val="6"/>
        <w:shd w:val="clear" w:color="auto" w:fill="auto"/>
        <w:tabs>
          <w:tab w:val="left" w:leader="underscore" w:pos="2007"/>
        </w:tabs>
        <w:ind w:firstLine="709"/>
        <w:rPr>
          <w:sz w:val="28"/>
          <w:szCs w:val="28"/>
        </w:rPr>
      </w:pPr>
      <w:r w:rsidRPr="00915EDC">
        <w:rPr>
          <w:sz w:val="28"/>
          <w:szCs w:val="28"/>
        </w:rPr>
        <w:t>Финансирование муниципальной программы осуществляется за счет средств местного бюджета</w:t>
      </w:r>
      <w:r>
        <w:rPr>
          <w:sz w:val="28"/>
          <w:szCs w:val="28"/>
        </w:rPr>
        <w:t xml:space="preserve">. </w:t>
      </w:r>
    </w:p>
    <w:p w:rsidR="0039269E" w:rsidRDefault="0039269E" w:rsidP="00915EDC">
      <w:pPr>
        <w:pStyle w:val="6"/>
        <w:shd w:val="clear" w:color="auto" w:fill="auto"/>
        <w:tabs>
          <w:tab w:val="left" w:leader="underscore" w:pos="200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на 2015-2017 годы составляет </w:t>
      </w:r>
      <w:r w:rsidR="00FC304D">
        <w:rPr>
          <w:sz w:val="28"/>
          <w:szCs w:val="28"/>
        </w:rPr>
        <w:t>105 000</w:t>
      </w:r>
      <w:r w:rsidR="009B72D9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в том числе:</w:t>
      </w:r>
    </w:p>
    <w:p w:rsidR="006342DE" w:rsidRDefault="006342DE" w:rsidP="00915EDC">
      <w:pPr>
        <w:pStyle w:val="6"/>
        <w:shd w:val="clear" w:color="auto" w:fill="auto"/>
        <w:tabs>
          <w:tab w:val="left" w:leader="underscore" w:pos="2007"/>
        </w:tabs>
        <w:ind w:firstLine="709"/>
        <w:rPr>
          <w:sz w:val="28"/>
          <w:szCs w:val="28"/>
        </w:rPr>
      </w:pPr>
    </w:p>
    <w:p w:rsidR="006E2DD6" w:rsidRDefault="006E2DD6" w:rsidP="00915EDC">
      <w:pPr>
        <w:pStyle w:val="6"/>
        <w:shd w:val="clear" w:color="auto" w:fill="auto"/>
        <w:tabs>
          <w:tab w:val="left" w:leader="underscore" w:pos="2007"/>
        </w:tabs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0"/>
        <w:gridCol w:w="2281"/>
        <w:gridCol w:w="1784"/>
        <w:gridCol w:w="1785"/>
        <w:gridCol w:w="1785"/>
      </w:tblGrid>
      <w:tr w:rsidR="0039269E" w:rsidTr="00E811B4">
        <w:trPr>
          <w:trHeight w:val="320"/>
        </w:trPr>
        <w:tc>
          <w:tcPr>
            <w:tcW w:w="2220" w:type="dxa"/>
            <w:vMerge w:val="restart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Источник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281" w:type="dxa"/>
            <w:vMerge w:val="restart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Объем финанс</w:t>
            </w:r>
            <w:r w:rsidRPr="00E811B4">
              <w:rPr>
                <w:sz w:val="28"/>
                <w:szCs w:val="28"/>
              </w:rPr>
              <w:t>и</w:t>
            </w:r>
            <w:r w:rsidRPr="00E811B4">
              <w:rPr>
                <w:sz w:val="28"/>
                <w:szCs w:val="28"/>
              </w:rPr>
              <w:t xml:space="preserve">рования, </w:t>
            </w:r>
            <w:r w:rsidR="00FC304D">
              <w:rPr>
                <w:sz w:val="28"/>
                <w:szCs w:val="28"/>
              </w:rPr>
              <w:t>тыс</w:t>
            </w:r>
            <w:proofErr w:type="gramStart"/>
            <w:r w:rsidR="00FC304D">
              <w:rPr>
                <w:sz w:val="28"/>
                <w:szCs w:val="28"/>
              </w:rPr>
              <w:t>.</w:t>
            </w:r>
            <w:r w:rsidRPr="00E811B4">
              <w:rPr>
                <w:sz w:val="28"/>
                <w:szCs w:val="28"/>
              </w:rPr>
              <w:t>р</w:t>
            </w:r>
            <w:proofErr w:type="gramEnd"/>
            <w:r w:rsidRPr="00E811B4">
              <w:rPr>
                <w:sz w:val="28"/>
                <w:szCs w:val="28"/>
              </w:rPr>
              <w:t>уб.</w:t>
            </w:r>
          </w:p>
        </w:tc>
        <w:tc>
          <w:tcPr>
            <w:tcW w:w="5354" w:type="dxa"/>
            <w:gridSpan w:val="3"/>
            <w:tcBorders>
              <w:bottom w:val="single" w:sz="4" w:space="0" w:color="auto"/>
            </w:tcBorders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в том числе:</w:t>
            </w:r>
          </w:p>
        </w:tc>
      </w:tr>
      <w:tr w:rsidR="0039269E" w:rsidTr="00E811B4">
        <w:trPr>
          <w:trHeight w:val="320"/>
        </w:trPr>
        <w:tc>
          <w:tcPr>
            <w:tcW w:w="2220" w:type="dxa"/>
            <w:vMerge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2015 год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2016 год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2017 год</w:t>
            </w:r>
          </w:p>
        </w:tc>
      </w:tr>
      <w:tr w:rsidR="0039269E" w:rsidTr="00E811B4">
        <w:trPr>
          <w:trHeight w:val="320"/>
        </w:trPr>
        <w:tc>
          <w:tcPr>
            <w:tcW w:w="2220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1</w:t>
            </w:r>
          </w:p>
        </w:tc>
        <w:tc>
          <w:tcPr>
            <w:tcW w:w="2281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5</w:t>
            </w:r>
          </w:p>
        </w:tc>
      </w:tr>
      <w:tr w:rsidR="0039269E" w:rsidTr="00E811B4">
        <w:tc>
          <w:tcPr>
            <w:tcW w:w="2220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в т.ч. местный бюджет:</w:t>
            </w:r>
          </w:p>
        </w:tc>
        <w:tc>
          <w:tcPr>
            <w:tcW w:w="2281" w:type="dxa"/>
          </w:tcPr>
          <w:p w:rsidR="0039269E" w:rsidRPr="00E811B4" w:rsidRDefault="00FC304D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</w:t>
            </w:r>
          </w:p>
        </w:tc>
        <w:tc>
          <w:tcPr>
            <w:tcW w:w="1784" w:type="dxa"/>
          </w:tcPr>
          <w:p w:rsidR="0039269E" w:rsidRPr="00E811B4" w:rsidRDefault="00FC304D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785" w:type="dxa"/>
          </w:tcPr>
          <w:p w:rsidR="0039269E" w:rsidRPr="00E811B4" w:rsidRDefault="00FC304D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  <w:tc>
          <w:tcPr>
            <w:tcW w:w="1785" w:type="dxa"/>
          </w:tcPr>
          <w:p w:rsidR="0039269E" w:rsidRPr="00E811B4" w:rsidRDefault="00FC304D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39269E" w:rsidTr="00E811B4">
        <w:tc>
          <w:tcPr>
            <w:tcW w:w="2220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в т.ч.:</w:t>
            </w:r>
          </w:p>
        </w:tc>
        <w:tc>
          <w:tcPr>
            <w:tcW w:w="2281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</w:p>
        </w:tc>
      </w:tr>
      <w:tr w:rsidR="0039269E" w:rsidTr="00E811B4">
        <w:tc>
          <w:tcPr>
            <w:tcW w:w="2220" w:type="dxa"/>
          </w:tcPr>
          <w:p w:rsidR="0039269E" w:rsidRPr="00E811B4" w:rsidRDefault="0039269E" w:rsidP="009B72D9">
            <w:pPr>
              <w:pStyle w:val="6"/>
              <w:shd w:val="clear" w:color="auto" w:fill="auto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основное мер</w:t>
            </w:r>
            <w:r w:rsidRPr="00E811B4">
              <w:rPr>
                <w:sz w:val="28"/>
                <w:szCs w:val="28"/>
              </w:rPr>
              <w:t>о</w:t>
            </w:r>
            <w:r w:rsidRPr="00E811B4">
              <w:rPr>
                <w:sz w:val="28"/>
                <w:szCs w:val="28"/>
              </w:rPr>
              <w:t>приятие  «П</w:t>
            </w:r>
            <w:r w:rsidRPr="00E811B4">
              <w:rPr>
                <w:sz w:val="28"/>
                <w:szCs w:val="28"/>
              </w:rPr>
              <w:t>о</w:t>
            </w:r>
            <w:r w:rsidRPr="00E811B4">
              <w:rPr>
                <w:sz w:val="28"/>
                <w:szCs w:val="28"/>
              </w:rPr>
              <w:t>гашение долг</w:t>
            </w:r>
            <w:r w:rsidRPr="00E811B4">
              <w:rPr>
                <w:sz w:val="28"/>
                <w:szCs w:val="28"/>
              </w:rPr>
              <w:t>о</w:t>
            </w:r>
            <w:r w:rsidRPr="00E811B4">
              <w:rPr>
                <w:sz w:val="28"/>
                <w:szCs w:val="28"/>
              </w:rPr>
              <w:t>вых обяз</w:t>
            </w:r>
            <w:r w:rsidRPr="00E811B4">
              <w:rPr>
                <w:sz w:val="28"/>
                <w:szCs w:val="28"/>
              </w:rPr>
              <w:t>а</w:t>
            </w:r>
            <w:r w:rsidRPr="00E811B4">
              <w:rPr>
                <w:sz w:val="28"/>
                <w:szCs w:val="28"/>
              </w:rPr>
              <w:lastRenderedPageBreak/>
              <w:t xml:space="preserve">тельств </w:t>
            </w:r>
            <w:r w:rsidR="00FC304D">
              <w:rPr>
                <w:sz w:val="28"/>
                <w:szCs w:val="28"/>
              </w:rPr>
              <w:t>Щерб</w:t>
            </w:r>
            <w:r w:rsidR="00FC304D">
              <w:rPr>
                <w:sz w:val="28"/>
                <w:szCs w:val="28"/>
              </w:rPr>
              <w:t>и</w:t>
            </w:r>
            <w:r w:rsidR="00FC304D">
              <w:rPr>
                <w:sz w:val="28"/>
                <w:szCs w:val="28"/>
              </w:rPr>
              <w:t>нов</w:t>
            </w:r>
            <w:r w:rsidR="00331AA6">
              <w:rPr>
                <w:sz w:val="28"/>
                <w:szCs w:val="28"/>
              </w:rPr>
              <w:t>ского сел</w:t>
            </w:r>
            <w:r w:rsidR="00331AA6">
              <w:rPr>
                <w:sz w:val="28"/>
                <w:szCs w:val="28"/>
              </w:rPr>
              <w:t>ь</w:t>
            </w:r>
            <w:r w:rsidR="00331AA6">
              <w:rPr>
                <w:sz w:val="28"/>
                <w:szCs w:val="28"/>
              </w:rPr>
              <w:t>ского поселения Щербиновского района</w:t>
            </w:r>
            <w:r w:rsidRPr="00E811B4">
              <w:rPr>
                <w:sz w:val="28"/>
                <w:szCs w:val="28"/>
              </w:rPr>
              <w:t>»</w:t>
            </w:r>
          </w:p>
        </w:tc>
        <w:tc>
          <w:tcPr>
            <w:tcW w:w="2281" w:type="dxa"/>
          </w:tcPr>
          <w:p w:rsidR="0039269E" w:rsidRPr="00E811B4" w:rsidRDefault="00FC304D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105,00</w:t>
            </w:r>
          </w:p>
        </w:tc>
        <w:tc>
          <w:tcPr>
            <w:tcW w:w="1784" w:type="dxa"/>
          </w:tcPr>
          <w:p w:rsidR="0039269E" w:rsidRPr="00E811B4" w:rsidRDefault="00FC304D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785" w:type="dxa"/>
          </w:tcPr>
          <w:p w:rsidR="0039269E" w:rsidRPr="00E811B4" w:rsidRDefault="00FC304D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  <w:tc>
          <w:tcPr>
            <w:tcW w:w="1785" w:type="dxa"/>
          </w:tcPr>
          <w:p w:rsidR="0039269E" w:rsidRPr="00E811B4" w:rsidRDefault="00FC304D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</w:tbl>
    <w:p w:rsidR="0039269E" w:rsidRDefault="0039269E" w:rsidP="00C66223">
      <w:pPr>
        <w:pStyle w:val="6"/>
        <w:shd w:val="clear" w:color="auto" w:fill="auto"/>
        <w:tabs>
          <w:tab w:val="left" w:leader="underscore" w:pos="2007"/>
        </w:tabs>
        <w:rPr>
          <w:sz w:val="28"/>
          <w:szCs w:val="28"/>
        </w:rPr>
      </w:pPr>
    </w:p>
    <w:p w:rsidR="0039269E" w:rsidRDefault="0039269E" w:rsidP="00915EDC">
      <w:pPr>
        <w:pStyle w:val="6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При определении объемов финансирования муниципальной программы за основу взяты расчетные данные на 2015-2017 годы, составленные организат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рами мероприятий с учетом индексов – дефляторов.</w:t>
      </w:r>
    </w:p>
    <w:p w:rsidR="0039269E" w:rsidRDefault="0039269E" w:rsidP="00915EDC">
      <w:pPr>
        <w:pStyle w:val="6"/>
        <w:shd w:val="clear" w:color="auto" w:fill="auto"/>
        <w:ind w:firstLine="709"/>
        <w:rPr>
          <w:sz w:val="28"/>
          <w:szCs w:val="28"/>
        </w:rPr>
      </w:pPr>
    </w:p>
    <w:p w:rsidR="00F1622A" w:rsidRDefault="00F1622A" w:rsidP="00915EDC">
      <w:pPr>
        <w:pStyle w:val="6"/>
        <w:shd w:val="clear" w:color="auto" w:fill="auto"/>
        <w:ind w:firstLine="709"/>
        <w:rPr>
          <w:sz w:val="28"/>
          <w:szCs w:val="28"/>
        </w:rPr>
      </w:pPr>
    </w:p>
    <w:p w:rsidR="0039269E" w:rsidRPr="00C66223" w:rsidRDefault="0039269E" w:rsidP="00C66223">
      <w:pPr>
        <w:pStyle w:val="6"/>
        <w:numPr>
          <w:ilvl w:val="0"/>
          <w:numId w:val="21"/>
        </w:numPr>
        <w:shd w:val="clear" w:color="auto" w:fill="auto"/>
        <w:tabs>
          <w:tab w:val="left" w:pos="0"/>
          <w:tab w:val="left" w:pos="851"/>
          <w:tab w:val="left" w:pos="993"/>
          <w:tab w:val="left" w:pos="1134"/>
          <w:tab w:val="left" w:pos="1418"/>
        </w:tabs>
        <w:rPr>
          <w:sz w:val="28"/>
          <w:szCs w:val="28"/>
        </w:rPr>
      </w:pPr>
      <w:r w:rsidRPr="00C66223">
        <w:rPr>
          <w:sz w:val="28"/>
          <w:szCs w:val="28"/>
        </w:rPr>
        <w:t>Прогноз сводных показателей муниципальных заданий</w:t>
      </w:r>
    </w:p>
    <w:p w:rsidR="0039269E" w:rsidRDefault="0039269E" w:rsidP="00960BF5">
      <w:pPr>
        <w:pStyle w:val="6"/>
        <w:shd w:val="clear" w:color="auto" w:fill="auto"/>
        <w:jc w:val="center"/>
        <w:rPr>
          <w:sz w:val="28"/>
          <w:szCs w:val="28"/>
        </w:rPr>
      </w:pPr>
      <w:r w:rsidRPr="00C66223">
        <w:rPr>
          <w:sz w:val="28"/>
          <w:szCs w:val="28"/>
        </w:rPr>
        <w:t xml:space="preserve">на оказание муниципальных услуг (выполнение работ) </w:t>
      </w:r>
      <w:proofErr w:type="gramStart"/>
      <w:r w:rsidRPr="00C66223">
        <w:rPr>
          <w:sz w:val="28"/>
          <w:szCs w:val="28"/>
        </w:rPr>
        <w:t>муниципальными</w:t>
      </w:r>
      <w:proofErr w:type="gramEnd"/>
      <w:r w:rsidRPr="00C66223">
        <w:rPr>
          <w:sz w:val="28"/>
          <w:szCs w:val="28"/>
        </w:rPr>
        <w:t xml:space="preserve"> </w:t>
      </w:r>
    </w:p>
    <w:p w:rsidR="0039269E" w:rsidRPr="00C66223" w:rsidRDefault="0039269E" w:rsidP="00960BF5">
      <w:pPr>
        <w:pStyle w:val="6"/>
        <w:shd w:val="clear" w:color="auto" w:fill="auto"/>
        <w:jc w:val="center"/>
        <w:rPr>
          <w:sz w:val="28"/>
          <w:szCs w:val="28"/>
        </w:rPr>
      </w:pPr>
      <w:r w:rsidRPr="00C66223">
        <w:rPr>
          <w:sz w:val="28"/>
          <w:szCs w:val="28"/>
        </w:rPr>
        <w:t xml:space="preserve">учреждениями </w:t>
      </w:r>
      <w:r w:rsidR="00FC304D">
        <w:rPr>
          <w:sz w:val="28"/>
          <w:szCs w:val="28"/>
        </w:rPr>
        <w:t>Щербинов</w:t>
      </w:r>
      <w:r w:rsidR="00331AA6">
        <w:rPr>
          <w:sz w:val="28"/>
          <w:szCs w:val="28"/>
        </w:rPr>
        <w:t>ского сельского поселения Щербиновского района</w:t>
      </w:r>
    </w:p>
    <w:p w:rsidR="0039269E" w:rsidRPr="00C66223" w:rsidRDefault="0039269E" w:rsidP="00960BF5">
      <w:pPr>
        <w:pStyle w:val="6"/>
        <w:shd w:val="clear" w:color="auto" w:fill="auto"/>
        <w:jc w:val="center"/>
        <w:rPr>
          <w:sz w:val="28"/>
          <w:szCs w:val="28"/>
        </w:rPr>
      </w:pPr>
      <w:r w:rsidRPr="00C66223">
        <w:rPr>
          <w:sz w:val="28"/>
          <w:szCs w:val="28"/>
        </w:rPr>
        <w:t xml:space="preserve">в сфере реализации муниципальной программы </w:t>
      </w:r>
    </w:p>
    <w:p w:rsidR="0039269E" w:rsidRPr="00C66223" w:rsidRDefault="0039269E" w:rsidP="00960BF5">
      <w:pPr>
        <w:pStyle w:val="6"/>
        <w:shd w:val="clear" w:color="auto" w:fill="auto"/>
        <w:jc w:val="center"/>
        <w:rPr>
          <w:sz w:val="28"/>
          <w:szCs w:val="28"/>
        </w:rPr>
      </w:pPr>
      <w:r w:rsidRPr="00C66223">
        <w:rPr>
          <w:sz w:val="28"/>
          <w:szCs w:val="28"/>
        </w:rPr>
        <w:t>на очередной финансовый год и на плановый период</w:t>
      </w:r>
    </w:p>
    <w:p w:rsidR="0039269E" w:rsidRDefault="0039269E" w:rsidP="00960BF5">
      <w:pPr>
        <w:pStyle w:val="6"/>
        <w:shd w:val="clear" w:color="auto" w:fill="auto"/>
        <w:ind w:firstLine="709"/>
        <w:rPr>
          <w:sz w:val="28"/>
          <w:szCs w:val="28"/>
        </w:rPr>
      </w:pPr>
    </w:p>
    <w:p w:rsidR="0039269E" w:rsidRDefault="0039269E" w:rsidP="00960BF5">
      <w:pPr>
        <w:pStyle w:val="6"/>
        <w:shd w:val="clear" w:color="auto" w:fill="auto"/>
        <w:ind w:firstLine="709"/>
        <w:rPr>
          <w:sz w:val="28"/>
          <w:szCs w:val="28"/>
        </w:rPr>
      </w:pPr>
      <w:r w:rsidRPr="00960BF5">
        <w:rPr>
          <w:sz w:val="28"/>
          <w:szCs w:val="28"/>
        </w:rPr>
        <w:t xml:space="preserve">Муниципальной программой не предусмотрено </w:t>
      </w:r>
      <w:r>
        <w:rPr>
          <w:sz w:val="28"/>
          <w:szCs w:val="28"/>
        </w:rPr>
        <w:t xml:space="preserve">оказание муниципальных услуг (выполнение работ) муниципальными учреждениями </w:t>
      </w:r>
      <w:r w:rsidR="00FC304D">
        <w:rPr>
          <w:sz w:val="28"/>
          <w:szCs w:val="28"/>
        </w:rPr>
        <w:t>Щербинов</w:t>
      </w:r>
      <w:r w:rsidR="00331AA6">
        <w:rPr>
          <w:sz w:val="28"/>
          <w:szCs w:val="28"/>
        </w:rPr>
        <w:t>ского сельского поселения Щербиновского района</w:t>
      </w:r>
      <w:r>
        <w:rPr>
          <w:sz w:val="28"/>
          <w:szCs w:val="28"/>
        </w:rPr>
        <w:t>.</w:t>
      </w:r>
    </w:p>
    <w:p w:rsidR="0039269E" w:rsidRPr="00960BF5" w:rsidRDefault="0039269E" w:rsidP="00914152">
      <w:pPr>
        <w:pStyle w:val="6"/>
        <w:shd w:val="clear" w:color="auto" w:fill="auto"/>
        <w:rPr>
          <w:sz w:val="28"/>
          <w:szCs w:val="28"/>
        </w:rPr>
      </w:pPr>
    </w:p>
    <w:p w:rsidR="0039269E" w:rsidRPr="00C66223" w:rsidRDefault="0039269E" w:rsidP="00C66223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426"/>
        </w:tabs>
        <w:spacing w:line="326" w:lineRule="exact"/>
        <w:rPr>
          <w:b w:val="0"/>
          <w:sz w:val="28"/>
          <w:szCs w:val="28"/>
        </w:rPr>
      </w:pPr>
      <w:bookmarkStart w:id="3" w:name="bookmark4"/>
      <w:r w:rsidRPr="00C66223">
        <w:rPr>
          <w:b w:val="0"/>
          <w:sz w:val="28"/>
          <w:szCs w:val="28"/>
        </w:rPr>
        <w:t xml:space="preserve">Методика оценки эффективности реализации </w:t>
      </w:r>
    </w:p>
    <w:p w:rsidR="0039269E" w:rsidRPr="00C66223" w:rsidRDefault="0039269E" w:rsidP="00960BF5">
      <w:pPr>
        <w:pStyle w:val="11"/>
        <w:keepNext/>
        <w:keepLines/>
        <w:shd w:val="clear" w:color="auto" w:fill="auto"/>
        <w:tabs>
          <w:tab w:val="left" w:pos="426"/>
        </w:tabs>
        <w:spacing w:line="326" w:lineRule="exact"/>
        <w:ind w:firstLine="0"/>
        <w:jc w:val="center"/>
        <w:rPr>
          <w:b w:val="0"/>
          <w:sz w:val="28"/>
          <w:szCs w:val="28"/>
        </w:rPr>
      </w:pPr>
      <w:r w:rsidRPr="00C66223">
        <w:rPr>
          <w:b w:val="0"/>
          <w:sz w:val="28"/>
          <w:szCs w:val="28"/>
        </w:rPr>
        <w:t>муниципальной программы</w:t>
      </w:r>
      <w:bookmarkEnd w:id="3"/>
    </w:p>
    <w:p w:rsidR="0039269E" w:rsidRPr="00C66223" w:rsidRDefault="0039269E" w:rsidP="00960BF5">
      <w:pPr>
        <w:pStyle w:val="11"/>
        <w:keepNext/>
        <w:keepLines/>
        <w:shd w:val="clear" w:color="auto" w:fill="auto"/>
        <w:tabs>
          <w:tab w:val="left" w:pos="426"/>
        </w:tabs>
        <w:spacing w:line="326" w:lineRule="exact"/>
        <w:ind w:firstLine="0"/>
        <w:jc w:val="center"/>
        <w:rPr>
          <w:b w:val="0"/>
          <w:sz w:val="28"/>
          <w:szCs w:val="28"/>
        </w:rPr>
      </w:pPr>
    </w:p>
    <w:p w:rsidR="0039269E" w:rsidRDefault="0039269E" w:rsidP="001741FF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 w:rsidRPr="00960BF5">
        <w:rPr>
          <w:sz w:val="28"/>
          <w:szCs w:val="28"/>
        </w:rPr>
        <w:t>Оценка эффективности реализации муниципальной про</w:t>
      </w:r>
      <w:r w:rsidRPr="00960BF5">
        <w:rPr>
          <w:sz w:val="28"/>
          <w:szCs w:val="28"/>
        </w:rPr>
        <w:softHyphen/>
        <w:t>граммы осущес</w:t>
      </w:r>
      <w:r w:rsidRPr="00960BF5">
        <w:rPr>
          <w:sz w:val="28"/>
          <w:szCs w:val="28"/>
        </w:rPr>
        <w:t>т</w:t>
      </w:r>
      <w:r w:rsidRPr="00960BF5">
        <w:rPr>
          <w:sz w:val="28"/>
          <w:szCs w:val="28"/>
        </w:rPr>
        <w:t>вляется в соответствии с методикой оценки эффективности реализации мун</w:t>
      </w:r>
      <w:r w:rsidRPr="00960BF5">
        <w:rPr>
          <w:sz w:val="28"/>
          <w:szCs w:val="28"/>
        </w:rPr>
        <w:t>и</w:t>
      </w:r>
      <w:r w:rsidRPr="00960BF5">
        <w:rPr>
          <w:sz w:val="28"/>
          <w:szCs w:val="28"/>
        </w:rPr>
        <w:t>ципальной программы, изложенной в п</w:t>
      </w:r>
      <w:r w:rsidR="00331AA6">
        <w:rPr>
          <w:sz w:val="28"/>
          <w:szCs w:val="28"/>
        </w:rPr>
        <w:t>риложении № 5 к  постановле</w:t>
      </w:r>
      <w:r w:rsidRPr="00960BF5">
        <w:rPr>
          <w:sz w:val="28"/>
          <w:szCs w:val="28"/>
        </w:rPr>
        <w:t>нию адм</w:t>
      </w:r>
      <w:r w:rsidRPr="00960BF5">
        <w:rPr>
          <w:sz w:val="28"/>
          <w:szCs w:val="28"/>
        </w:rPr>
        <w:t>и</w:t>
      </w:r>
      <w:r w:rsidRPr="00960BF5">
        <w:rPr>
          <w:sz w:val="28"/>
          <w:szCs w:val="28"/>
        </w:rPr>
        <w:t xml:space="preserve">нистрации </w:t>
      </w:r>
      <w:r w:rsidR="00FC304D">
        <w:rPr>
          <w:sz w:val="28"/>
          <w:szCs w:val="28"/>
        </w:rPr>
        <w:t>Щербинов</w:t>
      </w:r>
      <w:r w:rsidR="00FC304D" w:rsidRPr="00377977">
        <w:rPr>
          <w:sz w:val="28"/>
          <w:szCs w:val="28"/>
        </w:rPr>
        <w:t>ского сельского поселения Щербиновского ра</w:t>
      </w:r>
      <w:r w:rsidR="00FC304D" w:rsidRPr="00377977">
        <w:rPr>
          <w:sz w:val="28"/>
          <w:szCs w:val="28"/>
        </w:rPr>
        <w:t>й</w:t>
      </w:r>
      <w:r w:rsidR="00FC304D" w:rsidRPr="00377977">
        <w:rPr>
          <w:sz w:val="28"/>
          <w:szCs w:val="28"/>
        </w:rPr>
        <w:t>она</w:t>
      </w:r>
      <w:r w:rsidR="00FC304D" w:rsidRPr="00E811B4">
        <w:rPr>
          <w:rStyle w:val="1"/>
          <w:sz w:val="28"/>
          <w:szCs w:val="28"/>
        </w:rPr>
        <w:t xml:space="preserve"> </w:t>
      </w:r>
      <w:r w:rsidRPr="00960BF5">
        <w:rPr>
          <w:sz w:val="28"/>
          <w:szCs w:val="28"/>
        </w:rPr>
        <w:t xml:space="preserve">от </w:t>
      </w:r>
      <w:r w:rsidR="00FC304D">
        <w:rPr>
          <w:sz w:val="28"/>
          <w:szCs w:val="28"/>
        </w:rPr>
        <w:t>6</w:t>
      </w:r>
      <w:r w:rsidRPr="00960BF5">
        <w:rPr>
          <w:sz w:val="28"/>
          <w:szCs w:val="28"/>
        </w:rPr>
        <w:t xml:space="preserve"> ию</w:t>
      </w:r>
      <w:r w:rsidR="00331AA6">
        <w:rPr>
          <w:sz w:val="28"/>
          <w:szCs w:val="28"/>
        </w:rPr>
        <w:t>н</w:t>
      </w:r>
      <w:r w:rsidRPr="00960BF5">
        <w:rPr>
          <w:sz w:val="28"/>
          <w:szCs w:val="28"/>
        </w:rPr>
        <w:t xml:space="preserve">я 2014 года № </w:t>
      </w:r>
      <w:r w:rsidR="00FC304D">
        <w:rPr>
          <w:sz w:val="28"/>
          <w:szCs w:val="28"/>
        </w:rPr>
        <w:t>61</w:t>
      </w:r>
      <w:r w:rsidR="00331AA6">
        <w:rPr>
          <w:sz w:val="28"/>
          <w:szCs w:val="28"/>
        </w:rPr>
        <w:t xml:space="preserve"> </w:t>
      </w:r>
      <w:r w:rsidRPr="00960BF5">
        <w:rPr>
          <w:sz w:val="28"/>
          <w:szCs w:val="28"/>
        </w:rPr>
        <w:t>«О порядке принятия решения о разработке, формиров</w:t>
      </w:r>
      <w:r w:rsidRPr="00960BF5">
        <w:rPr>
          <w:sz w:val="28"/>
          <w:szCs w:val="28"/>
        </w:rPr>
        <w:t>а</w:t>
      </w:r>
      <w:r w:rsidRPr="00960BF5">
        <w:rPr>
          <w:sz w:val="28"/>
          <w:szCs w:val="28"/>
        </w:rPr>
        <w:t>ния, реализации и оценки эффективности реализации муниципальных пр</w:t>
      </w:r>
      <w:r w:rsidRPr="00960BF5">
        <w:rPr>
          <w:sz w:val="28"/>
          <w:szCs w:val="28"/>
        </w:rPr>
        <w:t>о</w:t>
      </w:r>
      <w:r w:rsidRPr="00960BF5">
        <w:rPr>
          <w:sz w:val="28"/>
          <w:szCs w:val="28"/>
        </w:rPr>
        <w:t xml:space="preserve">грамм </w:t>
      </w:r>
      <w:r w:rsidR="00FC304D">
        <w:rPr>
          <w:sz w:val="28"/>
          <w:szCs w:val="28"/>
        </w:rPr>
        <w:t>Щербино</w:t>
      </w:r>
      <w:r w:rsidR="00FC304D">
        <w:rPr>
          <w:sz w:val="28"/>
          <w:szCs w:val="28"/>
        </w:rPr>
        <w:t>в</w:t>
      </w:r>
      <w:r w:rsidR="00331AA6">
        <w:rPr>
          <w:sz w:val="28"/>
          <w:szCs w:val="28"/>
        </w:rPr>
        <w:t>ского сельского поселения Щербиновского района</w:t>
      </w:r>
      <w:r w:rsidRPr="00960BF5">
        <w:rPr>
          <w:sz w:val="28"/>
          <w:szCs w:val="28"/>
        </w:rPr>
        <w:t>»</w:t>
      </w:r>
      <w:r w:rsidR="008A61FC">
        <w:rPr>
          <w:sz w:val="28"/>
          <w:szCs w:val="28"/>
        </w:rPr>
        <w:t xml:space="preserve"> (далее – Порядок)</w:t>
      </w:r>
      <w:r w:rsidRPr="00960BF5">
        <w:rPr>
          <w:sz w:val="28"/>
          <w:szCs w:val="28"/>
        </w:rPr>
        <w:t>.</w:t>
      </w:r>
      <w:proofErr w:type="gramEnd"/>
    </w:p>
    <w:p w:rsidR="0039269E" w:rsidRDefault="0039269E" w:rsidP="00C66223">
      <w:pPr>
        <w:pStyle w:val="6"/>
        <w:shd w:val="clear" w:color="auto" w:fill="auto"/>
        <w:tabs>
          <w:tab w:val="left" w:pos="2694"/>
        </w:tabs>
        <w:jc w:val="left"/>
        <w:rPr>
          <w:sz w:val="28"/>
          <w:szCs w:val="28"/>
        </w:rPr>
      </w:pPr>
    </w:p>
    <w:p w:rsidR="00F1622A" w:rsidRDefault="00F1622A" w:rsidP="00C66223">
      <w:pPr>
        <w:pStyle w:val="6"/>
        <w:shd w:val="clear" w:color="auto" w:fill="auto"/>
        <w:tabs>
          <w:tab w:val="left" w:pos="2694"/>
        </w:tabs>
        <w:jc w:val="left"/>
        <w:rPr>
          <w:sz w:val="28"/>
          <w:szCs w:val="28"/>
        </w:rPr>
      </w:pPr>
    </w:p>
    <w:p w:rsidR="0039269E" w:rsidRPr="00C66223" w:rsidRDefault="0039269E" w:rsidP="00C66223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0"/>
          <w:tab w:val="left" w:pos="426"/>
        </w:tabs>
        <w:spacing w:line="260" w:lineRule="exact"/>
        <w:ind w:left="0" w:firstLine="0"/>
        <w:jc w:val="center"/>
        <w:rPr>
          <w:sz w:val="28"/>
          <w:szCs w:val="28"/>
        </w:rPr>
      </w:pPr>
      <w:bookmarkStart w:id="4" w:name="bookmark5"/>
      <w:r w:rsidRPr="00C66223">
        <w:rPr>
          <w:b w:val="0"/>
          <w:sz w:val="28"/>
          <w:szCs w:val="28"/>
        </w:rPr>
        <w:t>Механизм реализации муниципальной программы</w:t>
      </w:r>
      <w:bookmarkEnd w:id="4"/>
      <w:r>
        <w:rPr>
          <w:b w:val="0"/>
          <w:sz w:val="28"/>
          <w:szCs w:val="28"/>
        </w:rPr>
        <w:t xml:space="preserve"> и контроль </w:t>
      </w:r>
    </w:p>
    <w:p w:rsidR="0039269E" w:rsidRDefault="0039269E" w:rsidP="00C66223">
      <w:pPr>
        <w:pStyle w:val="11"/>
        <w:keepNext/>
        <w:keepLines/>
        <w:shd w:val="clear" w:color="auto" w:fill="auto"/>
        <w:tabs>
          <w:tab w:val="left" w:pos="0"/>
          <w:tab w:val="left" w:pos="426"/>
        </w:tabs>
        <w:spacing w:line="260" w:lineRule="exact"/>
        <w:ind w:firstLine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за ее выполнением</w:t>
      </w:r>
    </w:p>
    <w:p w:rsidR="0039269E" w:rsidRPr="00383502" w:rsidRDefault="0039269E" w:rsidP="00383502">
      <w:pPr>
        <w:pStyle w:val="11"/>
        <w:keepNext/>
        <w:keepLines/>
        <w:shd w:val="clear" w:color="auto" w:fill="auto"/>
        <w:tabs>
          <w:tab w:val="left" w:pos="2120"/>
        </w:tabs>
        <w:spacing w:line="260" w:lineRule="exact"/>
        <w:ind w:left="1211" w:firstLine="0"/>
        <w:jc w:val="both"/>
        <w:rPr>
          <w:sz w:val="28"/>
          <w:szCs w:val="28"/>
        </w:rPr>
      </w:pP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</w:t>
      </w:r>
      <w:r w:rsidRPr="00383502">
        <w:rPr>
          <w:rFonts w:ascii="Times New Roman" w:hAnsi="Times New Roman" w:cs="Times New Roman"/>
          <w:sz w:val="28"/>
          <w:szCs w:val="28"/>
        </w:rPr>
        <w:t>р</w:t>
      </w:r>
      <w:r w:rsidRPr="00383502">
        <w:rPr>
          <w:rFonts w:ascii="Times New Roman" w:hAnsi="Times New Roman" w:cs="Times New Roman"/>
          <w:sz w:val="28"/>
          <w:szCs w:val="28"/>
        </w:rPr>
        <w:t>динатор – финансовый отдел Администрации, который: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участников муниц</w:t>
      </w:r>
      <w:r w:rsidRPr="00383502">
        <w:rPr>
          <w:rFonts w:ascii="Times New Roman" w:hAnsi="Times New Roman" w:cs="Times New Roman"/>
          <w:sz w:val="28"/>
          <w:szCs w:val="28"/>
        </w:rPr>
        <w:t>и</w:t>
      </w:r>
      <w:r w:rsidRPr="00383502">
        <w:rPr>
          <w:rFonts w:ascii="Times New Roman" w:hAnsi="Times New Roman" w:cs="Times New Roman"/>
          <w:sz w:val="28"/>
          <w:szCs w:val="28"/>
        </w:rPr>
        <w:t xml:space="preserve">пальной программы; </w:t>
      </w:r>
    </w:p>
    <w:p w:rsidR="00383502" w:rsidRPr="00383502" w:rsidRDefault="00383502" w:rsidP="003835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участников муниц</w:t>
      </w:r>
      <w:r w:rsidRPr="00383502">
        <w:rPr>
          <w:rFonts w:ascii="Times New Roman" w:hAnsi="Times New Roman" w:cs="Times New Roman"/>
          <w:sz w:val="28"/>
          <w:szCs w:val="28"/>
        </w:rPr>
        <w:t>и</w:t>
      </w:r>
      <w:r w:rsidRPr="00383502">
        <w:rPr>
          <w:rFonts w:ascii="Times New Roman" w:hAnsi="Times New Roman" w:cs="Times New Roman"/>
          <w:sz w:val="28"/>
          <w:szCs w:val="28"/>
        </w:rPr>
        <w:t>пальной пр</w:t>
      </w:r>
      <w:r w:rsidRPr="00383502">
        <w:rPr>
          <w:rFonts w:ascii="Times New Roman" w:hAnsi="Times New Roman" w:cs="Times New Roman"/>
          <w:sz w:val="28"/>
          <w:szCs w:val="28"/>
        </w:rPr>
        <w:t>о</w:t>
      </w:r>
      <w:r w:rsidRPr="00383502">
        <w:rPr>
          <w:rFonts w:ascii="Times New Roman" w:hAnsi="Times New Roman" w:cs="Times New Roman"/>
          <w:sz w:val="28"/>
          <w:szCs w:val="28"/>
        </w:rPr>
        <w:t>граммы;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lastRenderedPageBreak/>
        <w:t>принимает решение о необходимости внесения в установленном п</w:t>
      </w:r>
      <w:r w:rsidRPr="00383502">
        <w:rPr>
          <w:rFonts w:ascii="Times New Roman" w:hAnsi="Times New Roman" w:cs="Times New Roman"/>
          <w:sz w:val="28"/>
          <w:szCs w:val="28"/>
        </w:rPr>
        <w:t>о</w:t>
      </w:r>
      <w:r w:rsidRPr="00383502">
        <w:rPr>
          <w:rFonts w:ascii="Times New Roman" w:hAnsi="Times New Roman" w:cs="Times New Roman"/>
          <w:sz w:val="28"/>
          <w:szCs w:val="28"/>
        </w:rPr>
        <w:t>рядке изменений в муниципальную программу;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Pr="00383502">
        <w:rPr>
          <w:rFonts w:ascii="Times New Roman" w:hAnsi="Times New Roman" w:cs="Times New Roman"/>
          <w:sz w:val="28"/>
          <w:szCs w:val="28"/>
        </w:rPr>
        <w:t>ь</w:t>
      </w:r>
      <w:r w:rsidRPr="00383502">
        <w:rPr>
          <w:rFonts w:ascii="Times New Roman" w:hAnsi="Times New Roman" w:cs="Times New Roman"/>
          <w:sz w:val="28"/>
          <w:szCs w:val="28"/>
        </w:rPr>
        <w:t>ной програ</w:t>
      </w:r>
      <w:r w:rsidRPr="00383502">
        <w:rPr>
          <w:rFonts w:ascii="Times New Roman" w:hAnsi="Times New Roman" w:cs="Times New Roman"/>
          <w:sz w:val="28"/>
          <w:szCs w:val="28"/>
        </w:rPr>
        <w:t>м</w:t>
      </w:r>
      <w:r w:rsidRPr="00383502">
        <w:rPr>
          <w:rFonts w:ascii="Times New Roman" w:hAnsi="Times New Roman" w:cs="Times New Roman"/>
          <w:sz w:val="28"/>
          <w:szCs w:val="28"/>
        </w:rPr>
        <w:t>мы;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 w:rsidRPr="00383502">
        <w:rPr>
          <w:rFonts w:ascii="Times New Roman" w:hAnsi="Times New Roman" w:cs="Times New Roman"/>
          <w:sz w:val="28"/>
          <w:szCs w:val="28"/>
        </w:rPr>
        <w:t>н</w:t>
      </w:r>
      <w:r w:rsidRPr="00383502">
        <w:rPr>
          <w:rFonts w:ascii="Times New Roman" w:hAnsi="Times New Roman" w:cs="Times New Roman"/>
          <w:sz w:val="28"/>
          <w:szCs w:val="28"/>
        </w:rPr>
        <w:t>сирования реализации муниципальной программы на основании предложений участников муниципал</w:t>
      </w:r>
      <w:r w:rsidRPr="00383502">
        <w:rPr>
          <w:rFonts w:ascii="Times New Roman" w:hAnsi="Times New Roman" w:cs="Times New Roman"/>
          <w:sz w:val="28"/>
          <w:szCs w:val="28"/>
        </w:rPr>
        <w:t>ь</w:t>
      </w:r>
      <w:r w:rsidRPr="00383502">
        <w:rPr>
          <w:rFonts w:ascii="Times New Roman" w:hAnsi="Times New Roman" w:cs="Times New Roman"/>
          <w:sz w:val="28"/>
          <w:szCs w:val="28"/>
        </w:rPr>
        <w:t xml:space="preserve">ной программы; 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разрабатывает формы отчетности для участников муниципальной пр</w:t>
      </w:r>
      <w:r w:rsidRPr="00383502">
        <w:rPr>
          <w:rFonts w:ascii="Times New Roman" w:hAnsi="Times New Roman" w:cs="Times New Roman"/>
          <w:sz w:val="28"/>
          <w:szCs w:val="28"/>
        </w:rPr>
        <w:t>о</w:t>
      </w:r>
      <w:r w:rsidRPr="00383502">
        <w:rPr>
          <w:rFonts w:ascii="Times New Roman" w:hAnsi="Times New Roman" w:cs="Times New Roman"/>
          <w:sz w:val="28"/>
          <w:szCs w:val="28"/>
        </w:rPr>
        <w:t>граммы, необходимые для осуществления контроля над выполнением муниц</w:t>
      </w:r>
      <w:r w:rsidRPr="00383502">
        <w:rPr>
          <w:rFonts w:ascii="Times New Roman" w:hAnsi="Times New Roman" w:cs="Times New Roman"/>
          <w:sz w:val="28"/>
          <w:szCs w:val="28"/>
        </w:rPr>
        <w:t>и</w:t>
      </w:r>
      <w:r w:rsidRPr="00383502">
        <w:rPr>
          <w:rFonts w:ascii="Times New Roman" w:hAnsi="Times New Roman" w:cs="Times New Roman"/>
          <w:sz w:val="28"/>
          <w:szCs w:val="28"/>
        </w:rPr>
        <w:t>пальной программы, уст</w:t>
      </w:r>
      <w:r w:rsidRPr="00383502">
        <w:rPr>
          <w:rFonts w:ascii="Times New Roman" w:hAnsi="Times New Roman" w:cs="Times New Roman"/>
          <w:sz w:val="28"/>
          <w:szCs w:val="28"/>
        </w:rPr>
        <w:t>а</w:t>
      </w:r>
      <w:r w:rsidRPr="00383502">
        <w:rPr>
          <w:rFonts w:ascii="Times New Roman" w:hAnsi="Times New Roman" w:cs="Times New Roman"/>
          <w:sz w:val="28"/>
          <w:szCs w:val="28"/>
        </w:rPr>
        <w:t xml:space="preserve">навливает сроки их предоставления; 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</w:t>
      </w:r>
      <w:r w:rsidRPr="00383502">
        <w:rPr>
          <w:rFonts w:ascii="Times New Roman" w:hAnsi="Times New Roman" w:cs="Times New Roman"/>
          <w:sz w:val="28"/>
          <w:szCs w:val="28"/>
        </w:rPr>
        <w:t>м</w:t>
      </w:r>
      <w:r w:rsidRPr="00383502">
        <w:rPr>
          <w:rFonts w:ascii="Times New Roman" w:hAnsi="Times New Roman" w:cs="Times New Roman"/>
          <w:sz w:val="28"/>
          <w:szCs w:val="28"/>
        </w:rPr>
        <w:t xml:space="preserve">мы; 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</w:t>
      </w:r>
      <w:r w:rsidRPr="00383502">
        <w:rPr>
          <w:rFonts w:ascii="Times New Roman" w:hAnsi="Times New Roman" w:cs="Times New Roman"/>
          <w:sz w:val="28"/>
          <w:szCs w:val="28"/>
        </w:rPr>
        <w:t>с</w:t>
      </w:r>
      <w:r w:rsidRPr="00383502">
        <w:rPr>
          <w:rFonts w:ascii="Times New Roman" w:hAnsi="Times New Roman" w:cs="Times New Roman"/>
          <w:sz w:val="28"/>
          <w:szCs w:val="28"/>
        </w:rPr>
        <w:t>совой информации, на официальном сайте администрации Щербиновского сельского поселения Щербиновского района в информ</w:t>
      </w:r>
      <w:r w:rsidRPr="00383502">
        <w:rPr>
          <w:rFonts w:ascii="Times New Roman" w:hAnsi="Times New Roman" w:cs="Times New Roman"/>
          <w:sz w:val="28"/>
          <w:szCs w:val="28"/>
        </w:rPr>
        <w:t>а</w:t>
      </w:r>
      <w:r w:rsidRPr="00383502">
        <w:rPr>
          <w:rFonts w:ascii="Times New Roman" w:hAnsi="Times New Roman" w:cs="Times New Roman"/>
          <w:sz w:val="28"/>
          <w:szCs w:val="28"/>
        </w:rPr>
        <w:t>ционно-телекоммуникационной сети Интернет;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Щербино</w:t>
      </w:r>
      <w:r w:rsidRPr="00383502">
        <w:rPr>
          <w:rFonts w:ascii="Times New Roman" w:hAnsi="Times New Roman" w:cs="Times New Roman"/>
          <w:sz w:val="28"/>
          <w:szCs w:val="28"/>
        </w:rPr>
        <w:t>в</w:t>
      </w:r>
      <w:r w:rsidRPr="00383502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 в информ</w:t>
      </w:r>
      <w:r w:rsidRPr="00383502">
        <w:rPr>
          <w:rFonts w:ascii="Times New Roman" w:hAnsi="Times New Roman" w:cs="Times New Roman"/>
          <w:sz w:val="28"/>
          <w:szCs w:val="28"/>
        </w:rPr>
        <w:t>а</w:t>
      </w:r>
      <w:r w:rsidRPr="00383502">
        <w:rPr>
          <w:rFonts w:ascii="Times New Roman" w:hAnsi="Times New Roman" w:cs="Times New Roman"/>
          <w:sz w:val="28"/>
          <w:szCs w:val="28"/>
        </w:rPr>
        <w:t>ционно-телекоммуникационной сети Интернет;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502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не позднее 1 дека</w:t>
      </w:r>
      <w:r w:rsidRPr="00383502">
        <w:rPr>
          <w:rFonts w:ascii="Times New Roman" w:hAnsi="Times New Roman" w:cs="Times New Roman"/>
          <w:sz w:val="28"/>
          <w:szCs w:val="28"/>
        </w:rPr>
        <w:t>б</w:t>
      </w:r>
      <w:r w:rsidRPr="00383502">
        <w:rPr>
          <w:rFonts w:ascii="Times New Roman" w:hAnsi="Times New Roman" w:cs="Times New Roman"/>
          <w:sz w:val="28"/>
          <w:szCs w:val="28"/>
        </w:rPr>
        <w:t>ря текущего финансового года, утверждает согласованный с участниками мун</w:t>
      </w:r>
      <w:r w:rsidRPr="00383502">
        <w:rPr>
          <w:rFonts w:ascii="Times New Roman" w:hAnsi="Times New Roman" w:cs="Times New Roman"/>
          <w:sz w:val="28"/>
          <w:szCs w:val="28"/>
        </w:rPr>
        <w:t>и</w:t>
      </w:r>
      <w:r w:rsidRPr="00383502">
        <w:rPr>
          <w:rFonts w:ascii="Times New Roman" w:hAnsi="Times New Roman" w:cs="Times New Roman"/>
          <w:sz w:val="28"/>
          <w:szCs w:val="28"/>
        </w:rPr>
        <w:t xml:space="preserve">ципальной программы </w:t>
      </w:r>
      <w:hyperlink w:anchor="Par1729" w:history="1">
        <w:r w:rsidRPr="0038350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383502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</w:t>
      </w:r>
      <w:r w:rsidRPr="00383502">
        <w:rPr>
          <w:rFonts w:ascii="Times New Roman" w:hAnsi="Times New Roman" w:cs="Times New Roman"/>
          <w:sz w:val="28"/>
          <w:szCs w:val="28"/>
        </w:rPr>
        <w:t>д</w:t>
      </w:r>
      <w:r w:rsidRPr="00383502">
        <w:rPr>
          <w:rFonts w:ascii="Times New Roman" w:hAnsi="Times New Roman" w:cs="Times New Roman"/>
          <w:sz w:val="28"/>
          <w:szCs w:val="28"/>
        </w:rPr>
        <w:t>ной год и плановый период (далее - план реализации муниципальной програ</w:t>
      </w:r>
      <w:r w:rsidRPr="00383502">
        <w:rPr>
          <w:rFonts w:ascii="Times New Roman" w:hAnsi="Times New Roman" w:cs="Times New Roman"/>
          <w:sz w:val="28"/>
          <w:szCs w:val="28"/>
        </w:rPr>
        <w:t>м</w:t>
      </w:r>
      <w:r w:rsidRPr="00383502">
        <w:rPr>
          <w:rFonts w:ascii="Times New Roman" w:hAnsi="Times New Roman" w:cs="Times New Roman"/>
          <w:sz w:val="28"/>
          <w:szCs w:val="28"/>
        </w:rPr>
        <w:t>мы) по форме согласно приложению № 9 к постановлению администрации Щербиновского сельского поселения Ще</w:t>
      </w:r>
      <w:r w:rsidRPr="00383502">
        <w:rPr>
          <w:rFonts w:ascii="Times New Roman" w:hAnsi="Times New Roman" w:cs="Times New Roman"/>
          <w:sz w:val="28"/>
          <w:szCs w:val="28"/>
        </w:rPr>
        <w:t>р</w:t>
      </w:r>
      <w:r w:rsidRPr="00383502">
        <w:rPr>
          <w:rFonts w:ascii="Times New Roman" w:hAnsi="Times New Roman" w:cs="Times New Roman"/>
          <w:sz w:val="28"/>
          <w:szCs w:val="28"/>
        </w:rPr>
        <w:t>биновского района от 6 июня 2014 года № 61 «О порядке принятия решения о разработке, формирования, реализ</w:t>
      </w:r>
      <w:r w:rsidRPr="00383502">
        <w:rPr>
          <w:rFonts w:ascii="Times New Roman" w:hAnsi="Times New Roman" w:cs="Times New Roman"/>
          <w:sz w:val="28"/>
          <w:szCs w:val="28"/>
        </w:rPr>
        <w:t>а</w:t>
      </w:r>
      <w:r w:rsidRPr="00383502">
        <w:rPr>
          <w:rFonts w:ascii="Times New Roman" w:hAnsi="Times New Roman" w:cs="Times New Roman"/>
          <w:sz w:val="28"/>
          <w:szCs w:val="28"/>
        </w:rPr>
        <w:t>ции и</w:t>
      </w:r>
      <w:proofErr w:type="gramEnd"/>
      <w:r w:rsidRPr="00383502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 Щербино</w:t>
      </w:r>
      <w:r w:rsidRPr="00383502">
        <w:rPr>
          <w:rFonts w:ascii="Times New Roman" w:hAnsi="Times New Roman" w:cs="Times New Roman"/>
          <w:sz w:val="28"/>
          <w:szCs w:val="28"/>
        </w:rPr>
        <w:t>в</w:t>
      </w:r>
      <w:r w:rsidRPr="00383502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района» (далее – Пор</w:t>
      </w:r>
      <w:r w:rsidRPr="00383502">
        <w:rPr>
          <w:rFonts w:ascii="Times New Roman" w:hAnsi="Times New Roman" w:cs="Times New Roman"/>
          <w:sz w:val="28"/>
          <w:szCs w:val="28"/>
        </w:rPr>
        <w:t>я</w:t>
      </w:r>
      <w:r w:rsidRPr="00383502">
        <w:rPr>
          <w:rFonts w:ascii="Times New Roman" w:hAnsi="Times New Roman" w:cs="Times New Roman"/>
          <w:sz w:val="28"/>
          <w:szCs w:val="28"/>
        </w:rPr>
        <w:t>док).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отражаются: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координатор муниципальной программы и (или) участники муниципал</w:t>
      </w:r>
      <w:r w:rsidRPr="00383502">
        <w:rPr>
          <w:rFonts w:ascii="Times New Roman" w:hAnsi="Times New Roman" w:cs="Times New Roman"/>
          <w:sz w:val="28"/>
          <w:szCs w:val="28"/>
        </w:rPr>
        <w:t>ь</w:t>
      </w:r>
      <w:r w:rsidRPr="00383502">
        <w:rPr>
          <w:rFonts w:ascii="Times New Roman" w:hAnsi="Times New Roman" w:cs="Times New Roman"/>
          <w:sz w:val="28"/>
          <w:szCs w:val="28"/>
        </w:rPr>
        <w:t>ной программы, ответственные за контрольные события муниципальной пр</w:t>
      </w:r>
      <w:r w:rsidRPr="00383502">
        <w:rPr>
          <w:rFonts w:ascii="Times New Roman" w:hAnsi="Times New Roman" w:cs="Times New Roman"/>
          <w:sz w:val="28"/>
          <w:szCs w:val="28"/>
        </w:rPr>
        <w:t>о</w:t>
      </w:r>
      <w:r w:rsidRPr="00383502">
        <w:rPr>
          <w:rFonts w:ascii="Times New Roman" w:hAnsi="Times New Roman" w:cs="Times New Roman"/>
          <w:sz w:val="28"/>
          <w:szCs w:val="28"/>
        </w:rPr>
        <w:t>граммы.</w:t>
      </w:r>
    </w:p>
    <w:p w:rsidR="00383502" w:rsidRPr="00383502" w:rsidRDefault="00383502" w:rsidP="003835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3502">
        <w:rPr>
          <w:rFonts w:ascii="Times New Roman" w:hAnsi="Times New Roman" w:cs="Times New Roman"/>
          <w:sz w:val="28"/>
          <w:szCs w:val="28"/>
        </w:rPr>
        <w:t xml:space="preserve"> Основными характеристиками контрольных событий муниципальной пр</w:t>
      </w:r>
      <w:r w:rsidRPr="00383502">
        <w:rPr>
          <w:rFonts w:ascii="Times New Roman" w:hAnsi="Times New Roman" w:cs="Times New Roman"/>
          <w:sz w:val="28"/>
          <w:szCs w:val="28"/>
        </w:rPr>
        <w:t>о</w:t>
      </w:r>
      <w:r w:rsidRPr="00383502">
        <w:rPr>
          <w:rFonts w:ascii="Times New Roman" w:hAnsi="Times New Roman" w:cs="Times New Roman"/>
          <w:sz w:val="28"/>
          <w:szCs w:val="28"/>
        </w:rPr>
        <w:t>граммы являются общественная, в том числе социально-экономическая, знач</w:t>
      </w:r>
      <w:r w:rsidRPr="00383502">
        <w:rPr>
          <w:rFonts w:ascii="Times New Roman" w:hAnsi="Times New Roman" w:cs="Times New Roman"/>
          <w:sz w:val="28"/>
          <w:szCs w:val="28"/>
        </w:rPr>
        <w:t>и</w:t>
      </w:r>
      <w:r w:rsidRPr="00383502">
        <w:rPr>
          <w:rFonts w:ascii="Times New Roman" w:hAnsi="Times New Roman" w:cs="Times New Roman"/>
          <w:sz w:val="28"/>
          <w:szCs w:val="28"/>
        </w:rPr>
        <w:t>мость (важность) для достижения результата основного мероприятия, н</w:t>
      </w:r>
      <w:r w:rsidRPr="00383502">
        <w:rPr>
          <w:rFonts w:ascii="Times New Roman" w:hAnsi="Times New Roman" w:cs="Times New Roman"/>
          <w:sz w:val="28"/>
          <w:szCs w:val="28"/>
        </w:rPr>
        <w:t>у</w:t>
      </w:r>
      <w:r w:rsidRPr="00383502">
        <w:rPr>
          <w:rFonts w:ascii="Times New Roman" w:hAnsi="Times New Roman" w:cs="Times New Roman"/>
          <w:sz w:val="28"/>
          <w:szCs w:val="28"/>
        </w:rPr>
        <w:t xml:space="preserve">левая </w:t>
      </w:r>
      <w:r w:rsidRPr="00383502">
        <w:rPr>
          <w:rFonts w:ascii="Times New Roman" w:hAnsi="Times New Roman" w:cs="Times New Roman"/>
          <w:sz w:val="28"/>
          <w:szCs w:val="28"/>
        </w:rPr>
        <w:lastRenderedPageBreak/>
        <w:t>длительность, возможность однозначной оценки достижения (0% или 100%), документальное подтверждение р</w:t>
      </w:r>
      <w:r w:rsidRPr="00383502">
        <w:rPr>
          <w:rFonts w:ascii="Times New Roman" w:hAnsi="Times New Roman" w:cs="Times New Roman"/>
          <w:sz w:val="28"/>
          <w:szCs w:val="28"/>
        </w:rPr>
        <w:t>е</w:t>
      </w:r>
      <w:r w:rsidRPr="00383502">
        <w:rPr>
          <w:rFonts w:ascii="Times New Roman" w:hAnsi="Times New Roman" w:cs="Times New Roman"/>
          <w:sz w:val="28"/>
          <w:szCs w:val="28"/>
        </w:rPr>
        <w:t>зультата.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502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«нормативный правовой акт утвержден»;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«объект капитального строительства (реконструкции) введен в эксплу</w:t>
      </w:r>
      <w:r w:rsidRPr="00383502">
        <w:rPr>
          <w:rFonts w:ascii="Times New Roman" w:hAnsi="Times New Roman" w:cs="Times New Roman"/>
          <w:sz w:val="28"/>
          <w:szCs w:val="28"/>
        </w:rPr>
        <w:t>а</w:t>
      </w:r>
      <w:r w:rsidRPr="00383502">
        <w:rPr>
          <w:rFonts w:ascii="Times New Roman" w:hAnsi="Times New Roman" w:cs="Times New Roman"/>
          <w:sz w:val="28"/>
          <w:szCs w:val="28"/>
        </w:rPr>
        <w:t>тацию»;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 xml:space="preserve"> «система разработана и введена в эксплуатацию» и т.д.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Контрольные события муниципальной программы по возможности выд</w:t>
      </w:r>
      <w:r w:rsidRPr="00383502">
        <w:rPr>
          <w:rFonts w:ascii="Times New Roman" w:hAnsi="Times New Roman" w:cs="Times New Roman"/>
          <w:sz w:val="28"/>
          <w:szCs w:val="28"/>
        </w:rPr>
        <w:t>е</w:t>
      </w:r>
      <w:r w:rsidRPr="00383502">
        <w:rPr>
          <w:rFonts w:ascii="Times New Roman" w:hAnsi="Times New Roman" w:cs="Times New Roman"/>
          <w:sz w:val="28"/>
          <w:szCs w:val="28"/>
        </w:rPr>
        <w:t xml:space="preserve">ляются по основным мероприятиям, 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В целях обеспечения эффективного мониторинга реализации муниц</w:t>
      </w:r>
      <w:r w:rsidRPr="00383502">
        <w:rPr>
          <w:rFonts w:ascii="Times New Roman" w:hAnsi="Times New Roman" w:cs="Times New Roman"/>
          <w:sz w:val="28"/>
          <w:szCs w:val="28"/>
        </w:rPr>
        <w:t>и</w:t>
      </w:r>
      <w:r w:rsidRPr="00383502">
        <w:rPr>
          <w:rFonts w:ascii="Times New Roman" w:hAnsi="Times New Roman" w:cs="Times New Roman"/>
          <w:sz w:val="28"/>
          <w:szCs w:val="28"/>
        </w:rPr>
        <w:t>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</w:t>
      </w:r>
      <w:r w:rsidRPr="00383502">
        <w:rPr>
          <w:rFonts w:ascii="Times New Roman" w:hAnsi="Times New Roman" w:cs="Times New Roman"/>
          <w:sz w:val="28"/>
          <w:szCs w:val="28"/>
        </w:rPr>
        <w:t>ь</w:t>
      </w:r>
      <w:r w:rsidRPr="00383502">
        <w:rPr>
          <w:rFonts w:ascii="Times New Roman" w:hAnsi="Times New Roman" w:cs="Times New Roman"/>
          <w:sz w:val="28"/>
          <w:szCs w:val="28"/>
        </w:rPr>
        <w:t xml:space="preserve">ной программы детальный </w:t>
      </w:r>
      <w:hyperlink w:anchor="Par2051" w:history="1">
        <w:r w:rsidRPr="00383502">
          <w:rPr>
            <w:rFonts w:ascii="Times New Roman" w:hAnsi="Times New Roman" w:cs="Times New Roman"/>
            <w:sz w:val="28"/>
            <w:szCs w:val="28"/>
          </w:rPr>
          <w:t>план-график</w:t>
        </w:r>
      </w:hyperlink>
      <w:r w:rsidRPr="00383502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</w:t>
      </w:r>
      <w:r w:rsidRPr="00383502">
        <w:rPr>
          <w:rFonts w:ascii="Times New Roman" w:hAnsi="Times New Roman" w:cs="Times New Roman"/>
          <w:sz w:val="28"/>
          <w:szCs w:val="28"/>
        </w:rPr>
        <w:t>д</w:t>
      </w:r>
      <w:r w:rsidRPr="00383502">
        <w:rPr>
          <w:rFonts w:ascii="Times New Roman" w:hAnsi="Times New Roman" w:cs="Times New Roman"/>
          <w:sz w:val="28"/>
          <w:szCs w:val="28"/>
        </w:rPr>
        <w:t>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</w:t>
      </w:r>
      <w:r w:rsidRPr="00383502">
        <w:rPr>
          <w:rFonts w:ascii="Times New Roman" w:hAnsi="Times New Roman" w:cs="Times New Roman"/>
          <w:sz w:val="28"/>
          <w:szCs w:val="28"/>
        </w:rPr>
        <w:t>н</w:t>
      </w:r>
      <w:r w:rsidRPr="00383502">
        <w:rPr>
          <w:rFonts w:ascii="Times New Roman" w:hAnsi="Times New Roman" w:cs="Times New Roman"/>
          <w:sz w:val="28"/>
          <w:szCs w:val="28"/>
        </w:rPr>
        <w:t>трольных событий муниц</w:t>
      </w:r>
      <w:r w:rsidRPr="00383502">
        <w:rPr>
          <w:rFonts w:ascii="Times New Roman" w:hAnsi="Times New Roman" w:cs="Times New Roman"/>
          <w:sz w:val="28"/>
          <w:szCs w:val="28"/>
        </w:rPr>
        <w:t>и</w:t>
      </w:r>
      <w:r w:rsidRPr="00383502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Координатор муниципальной программы осуществляет контроль над в</w:t>
      </w:r>
      <w:r w:rsidRPr="00383502">
        <w:rPr>
          <w:rFonts w:ascii="Times New Roman" w:hAnsi="Times New Roman" w:cs="Times New Roman"/>
          <w:sz w:val="28"/>
          <w:szCs w:val="28"/>
        </w:rPr>
        <w:t>ы</w:t>
      </w:r>
      <w:r w:rsidRPr="00383502">
        <w:rPr>
          <w:rFonts w:ascii="Times New Roman" w:hAnsi="Times New Roman" w:cs="Times New Roman"/>
          <w:sz w:val="28"/>
          <w:szCs w:val="28"/>
        </w:rPr>
        <w:t>полнением плана реализации муниципальной программы и детального пл</w:t>
      </w:r>
      <w:r w:rsidRPr="00383502">
        <w:rPr>
          <w:rFonts w:ascii="Times New Roman" w:hAnsi="Times New Roman" w:cs="Times New Roman"/>
          <w:sz w:val="28"/>
          <w:szCs w:val="28"/>
        </w:rPr>
        <w:t>а</w:t>
      </w:r>
      <w:r w:rsidRPr="00383502">
        <w:rPr>
          <w:rFonts w:ascii="Times New Roman" w:hAnsi="Times New Roman" w:cs="Times New Roman"/>
          <w:sz w:val="28"/>
          <w:szCs w:val="28"/>
        </w:rPr>
        <w:t>на-графика.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В целях обеспечения контроля над выполнением муниципальной пр</w:t>
      </w:r>
      <w:r w:rsidRPr="00383502">
        <w:rPr>
          <w:rFonts w:ascii="Times New Roman" w:hAnsi="Times New Roman" w:cs="Times New Roman"/>
          <w:sz w:val="28"/>
          <w:szCs w:val="28"/>
        </w:rPr>
        <w:t>о</w:t>
      </w:r>
      <w:r w:rsidRPr="00383502">
        <w:rPr>
          <w:rFonts w:ascii="Times New Roman" w:hAnsi="Times New Roman" w:cs="Times New Roman"/>
          <w:sz w:val="28"/>
          <w:szCs w:val="28"/>
        </w:rPr>
        <w:t>граммы ее координатор представляет в администрацию Щербиновского сел</w:t>
      </w:r>
      <w:r w:rsidRPr="00383502">
        <w:rPr>
          <w:rFonts w:ascii="Times New Roman" w:hAnsi="Times New Roman" w:cs="Times New Roman"/>
          <w:sz w:val="28"/>
          <w:szCs w:val="28"/>
        </w:rPr>
        <w:t>ь</w:t>
      </w:r>
      <w:r w:rsidRPr="00383502">
        <w:rPr>
          <w:rFonts w:ascii="Times New Roman" w:hAnsi="Times New Roman" w:cs="Times New Roman"/>
          <w:sz w:val="28"/>
          <w:szCs w:val="28"/>
        </w:rPr>
        <w:t>ского поселения Щербиновского района план реализации муниципальной пр</w:t>
      </w:r>
      <w:r w:rsidRPr="00383502">
        <w:rPr>
          <w:rFonts w:ascii="Times New Roman" w:hAnsi="Times New Roman" w:cs="Times New Roman"/>
          <w:sz w:val="28"/>
          <w:szCs w:val="28"/>
        </w:rPr>
        <w:t>о</w:t>
      </w:r>
      <w:r w:rsidRPr="00383502">
        <w:rPr>
          <w:rFonts w:ascii="Times New Roman" w:hAnsi="Times New Roman" w:cs="Times New Roman"/>
          <w:sz w:val="28"/>
          <w:szCs w:val="28"/>
        </w:rPr>
        <w:t>граммы и детальный план-график в течение 3 рабочих дней после их утвержд</w:t>
      </w:r>
      <w:r w:rsidRPr="00383502">
        <w:rPr>
          <w:rFonts w:ascii="Times New Roman" w:hAnsi="Times New Roman" w:cs="Times New Roman"/>
          <w:sz w:val="28"/>
          <w:szCs w:val="28"/>
        </w:rPr>
        <w:t>е</w:t>
      </w:r>
      <w:r w:rsidRPr="00383502">
        <w:rPr>
          <w:rFonts w:ascii="Times New Roman" w:hAnsi="Times New Roman" w:cs="Times New Roman"/>
          <w:sz w:val="28"/>
          <w:szCs w:val="28"/>
        </w:rPr>
        <w:t>ния.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</w:t>
      </w:r>
      <w:r w:rsidRPr="00383502">
        <w:rPr>
          <w:rFonts w:ascii="Times New Roman" w:hAnsi="Times New Roman" w:cs="Times New Roman"/>
          <w:sz w:val="28"/>
          <w:szCs w:val="28"/>
        </w:rPr>
        <w:t>ь</w:t>
      </w:r>
      <w:r w:rsidRPr="00383502">
        <w:rPr>
          <w:rFonts w:ascii="Times New Roman" w:hAnsi="Times New Roman" w:cs="Times New Roman"/>
          <w:sz w:val="28"/>
          <w:szCs w:val="28"/>
        </w:rPr>
        <w:t>ный план-график он уведомляет об этом финансово-экономический отдел в т</w:t>
      </w:r>
      <w:r w:rsidRPr="00383502">
        <w:rPr>
          <w:rFonts w:ascii="Times New Roman" w:hAnsi="Times New Roman" w:cs="Times New Roman"/>
          <w:sz w:val="28"/>
          <w:szCs w:val="28"/>
        </w:rPr>
        <w:t>е</w:t>
      </w:r>
      <w:r w:rsidRPr="00383502">
        <w:rPr>
          <w:rFonts w:ascii="Times New Roman" w:hAnsi="Times New Roman" w:cs="Times New Roman"/>
          <w:sz w:val="28"/>
          <w:szCs w:val="28"/>
        </w:rPr>
        <w:t>чение 3 рабочих дней после их корректиро</w:t>
      </w:r>
      <w:r w:rsidRPr="00383502">
        <w:rPr>
          <w:rFonts w:ascii="Times New Roman" w:hAnsi="Times New Roman" w:cs="Times New Roman"/>
          <w:sz w:val="28"/>
          <w:szCs w:val="28"/>
        </w:rPr>
        <w:t>в</w:t>
      </w:r>
      <w:r w:rsidRPr="00383502">
        <w:rPr>
          <w:rFonts w:ascii="Times New Roman" w:hAnsi="Times New Roman" w:cs="Times New Roman"/>
          <w:sz w:val="28"/>
          <w:szCs w:val="28"/>
        </w:rPr>
        <w:t>ки.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постановлением администрации Щербино</w:t>
      </w:r>
      <w:r w:rsidRPr="00383502">
        <w:rPr>
          <w:rFonts w:ascii="Times New Roman" w:hAnsi="Times New Roman" w:cs="Times New Roman"/>
          <w:sz w:val="28"/>
          <w:szCs w:val="28"/>
        </w:rPr>
        <w:t>в</w:t>
      </w:r>
      <w:r w:rsidRPr="00383502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Pr="00383502">
        <w:rPr>
          <w:rFonts w:ascii="Times New Roman" w:hAnsi="Times New Roman" w:cs="Times New Roman"/>
          <w:sz w:val="28"/>
          <w:szCs w:val="28"/>
        </w:rPr>
        <w:t>е</w:t>
      </w:r>
      <w:r w:rsidRPr="00383502">
        <w:rPr>
          <w:rFonts w:ascii="Times New Roman" w:hAnsi="Times New Roman" w:cs="Times New Roman"/>
          <w:sz w:val="28"/>
          <w:szCs w:val="28"/>
        </w:rPr>
        <w:t>ния Щербиновского района.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администрацию Щербиновского сельского поселения Щербиновского района заполненные о</w:t>
      </w:r>
      <w:r w:rsidRPr="00383502">
        <w:rPr>
          <w:rFonts w:ascii="Times New Roman" w:hAnsi="Times New Roman" w:cs="Times New Roman"/>
          <w:sz w:val="28"/>
          <w:szCs w:val="28"/>
        </w:rPr>
        <w:t>т</w:t>
      </w:r>
      <w:r w:rsidRPr="00383502">
        <w:rPr>
          <w:rFonts w:ascii="Times New Roman" w:hAnsi="Times New Roman" w:cs="Times New Roman"/>
          <w:sz w:val="28"/>
          <w:szCs w:val="28"/>
        </w:rPr>
        <w:t>четные формы мониторинга реализации муниципал</w:t>
      </w:r>
      <w:r w:rsidRPr="00383502">
        <w:rPr>
          <w:rFonts w:ascii="Times New Roman" w:hAnsi="Times New Roman" w:cs="Times New Roman"/>
          <w:sz w:val="28"/>
          <w:szCs w:val="28"/>
        </w:rPr>
        <w:t>ь</w:t>
      </w:r>
      <w:r w:rsidRPr="00383502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администрацию Щербино</w:t>
      </w:r>
      <w:r w:rsidRPr="00383502">
        <w:rPr>
          <w:rFonts w:ascii="Times New Roman" w:hAnsi="Times New Roman" w:cs="Times New Roman"/>
          <w:sz w:val="28"/>
          <w:szCs w:val="28"/>
        </w:rPr>
        <w:t>в</w:t>
      </w:r>
      <w:r w:rsidRPr="00383502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 доклад о ходе реализации мун</w:t>
      </w:r>
      <w:r w:rsidRPr="00383502">
        <w:rPr>
          <w:rFonts w:ascii="Times New Roman" w:hAnsi="Times New Roman" w:cs="Times New Roman"/>
          <w:sz w:val="28"/>
          <w:szCs w:val="28"/>
        </w:rPr>
        <w:t>и</w:t>
      </w:r>
      <w:r w:rsidRPr="00383502">
        <w:rPr>
          <w:rFonts w:ascii="Times New Roman" w:hAnsi="Times New Roman" w:cs="Times New Roman"/>
          <w:sz w:val="28"/>
          <w:szCs w:val="28"/>
        </w:rPr>
        <w:t>ципальной программы на бумажных и электро</w:t>
      </w:r>
      <w:r w:rsidRPr="00383502">
        <w:rPr>
          <w:rFonts w:ascii="Times New Roman" w:hAnsi="Times New Roman" w:cs="Times New Roman"/>
          <w:sz w:val="28"/>
          <w:szCs w:val="28"/>
        </w:rPr>
        <w:t>н</w:t>
      </w:r>
      <w:r w:rsidRPr="00383502">
        <w:rPr>
          <w:rFonts w:ascii="Times New Roman" w:hAnsi="Times New Roman" w:cs="Times New Roman"/>
          <w:sz w:val="28"/>
          <w:szCs w:val="28"/>
        </w:rPr>
        <w:t>ных носителях.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в пределах своей компетенции </w:t>
      </w:r>
      <w:r w:rsidRPr="00383502">
        <w:rPr>
          <w:rFonts w:ascii="Times New Roman" w:hAnsi="Times New Roman" w:cs="Times New Roman"/>
          <w:sz w:val="28"/>
          <w:szCs w:val="28"/>
        </w:rPr>
        <w:lastRenderedPageBreak/>
        <w:t>ежегодно в сроки, установленные координатором муниципальной пр</w:t>
      </w:r>
      <w:r w:rsidRPr="00383502">
        <w:rPr>
          <w:rFonts w:ascii="Times New Roman" w:hAnsi="Times New Roman" w:cs="Times New Roman"/>
          <w:sz w:val="28"/>
          <w:szCs w:val="28"/>
        </w:rPr>
        <w:t>о</w:t>
      </w:r>
      <w:r w:rsidRPr="00383502">
        <w:rPr>
          <w:rFonts w:ascii="Times New Roman" w:hAnsi="Times New Roman" w:cs="Times New Roman"/>
          <w:sz w:val="28"/>
          <w:szCs w:val="28"/>
        </w:rPr>
        <w:t>граммы, представляют в его адрес в рамках компетенции информацию, необходимую для формирования доклада о ходе реализации муниципал</w:t>
      </w:r>
      <w:r w:rsidRPr="00383502">
        <w:rPr>
          <w:rFonts w:ascii="Times New Roman" w:hAnsi="Times New Roman" w:cs="Times New Roman"/>
          <w:sz w:val="28"/>
          <w:szCs w:val="28"/>
        </w:rPr>
        <w:t>ь</w:t>
      </w:r>
      <w:r w:rsidRPr="00383502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</w:t>
      </w:r>
      <w:r w:rsidRPr="00383502">
        <w:rPr>
          <w:rFonts w:ascii="Times New Roman" w:hAnsi="Times New Roman" w:cs="Times New Roman"/>
          <w:sz w:val="28"/>
          <w:szCs w:val="28"/>
        </w:rPr>
        <w:t>р</w:t>
      </w:r>
      <w:r w:rsidRPr="00383502">
        <w:rPr>
          <w:rFonts w:ascii="Times New Roman" w:hAnsi="Times New Roman" w:cs="Times New Roman"/>
          <w:sz w:val="28"/>
          <w:szCs w:val="28"/>
        </w:rPr>
        <w:t>жать: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383502">
        <w:rPr>
          <w:rFonts w:ascii="Times New Roman" w:hAnsi="Times New Roman" w:cs="Times New Roman"/>
          <w:sz w:val="28"/>
          <w:szCs w:val="28"/>
        </w:rPr>
        <w:t>о</w:t>
      </w:r>
      <w:r w:rsidRPr="00383502">
        <w:rPr>
          <w:rFonts w:ascii="Times New Roman" w:hAnsi="Times New Roman" w:cs="Times New Roman"/>
          <w:sz w:val="28"/>
          <w:szCs w:val="28"/>
        </w:rPr>
        <w:t>граммы в целом и основных мероприятий в разрезе источников финансиров</w:t>
      </w:r>
      <w:r w:rsidRPr="00383502">
        <w:rPr>
          <w:rFonts w:ascii="Times New Roman" w:hAnsi="Times New Roman" w:cs="Times New Roman"/>
          <w:sz w:val="28"/>
          <w:szCs w:val="28"/>
        </w:rPr>
        <w:t>а</w:t>
      </w:r>
      <w:r w:rsidRPr="00383502">
        <w:rPr>
          <w:rFonts w:ascii="Times New Roman" w:hAnsi="Times New Roman" w:cs="Times New Roman"/>
          <w:sz w:val="28"/>
          <w:szCs w:val="28"/>
        </w:rPr>
        <w:t>ния и главных распорядителей (распорядителей) средств бюджета Щербино</w:t>
      </w:r>
      <w:r w:rsidRPr="00383502">
        <w:rPr>
          <w:rFonts w:ascii="Times New Roman" w:hAnsi="Times New Roman" w:cs="Times New Roman"/>
          <w:sz w:val="28"/>
          <w:szCs w:val="28"/>
        </w:rPr>
        <w:t>в</w:t>
      </w:r>
      <w:r w:rsidRPr="00383502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района;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</w:t>
      </w:r>
      <w:r w:rsidRPr="00383502">
        <w:rPr>
          <w:rFonts w:ascii="Times New Roman" w:hAnsi="Times New Roman" w:cs="Times New Roman"/>
          <w:sz w:val="28"/>
          <w:szCs w:val="28"/>
        </w:rPr>
        <w:t>о</w:t>
      </w:r>
      <w:r w:rsidRPr="00383502">
        <w:rPr>
          <w:rFonts w:ascii="Times New Roman" w:hAnsi="Times New Roman" w:cs="Times New Roman"/>
          <w:sz w:val="28"/>
          <w:szCs w:val="28"/>
        </w:rPr>
        <w:t>приятий плановым показателям, установленным муниц</w:t>
      </w:r>
      <w:r w:rsidRPr="00383502">
        <w:rPr>
          <w:rFonts w:ascii="Times New Roman" w:hAnsi="Times New Roman" w:cs="Times New Roman"/>
          <w:sz w:val="28"/>
          <w:szCs w:val="28"/>
        </w:rPr>
        <w:t>и</w:t>
      </w:r>
      <w:r w:rsidRPr="00383502">
        <w:rPr>
          <w:rFonts w:ascii="Times New Roman" w:hAnsi="Times New Roman" w:cs="Times New Roman"/>
          <w:sz w:val="28"/>
          <w:szCs w:val="28"/>
        </w:rPr>
        <w:t>пальной программой;</w:t>
      </w:r>
    </w:p>
    <w:p w:rsidR="00383502" w:rsidRPr="00383502" w:rsidRDefault="00383502" w:rsidP="003835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 xml:space="preserve">оценку эффективности реализации муниципальной программы. 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</w:t>
      </w:r>
      <w:r w:rsidRPr="00383502">
        <w:rPr>
          <w:rFonts w:ascii="Times New Roman" w:hAnsi="Times New Roman" w:cs="Times New Roman"/>
          <w:sz w:val="28"/>
          <w:szCs w:val="28"/>
        </w:rPr>
        <w:t>о</w:t>
      </w:r>
      <w:r w:rsidRPr="00383502">
        <w:rPr>
          <w:rFonts w:ascii="Times New Roman" w:hAnsi="Times New Roman" w:cs="Times New Roman"/>
          <w:sz w:val="28"/>
          <w:szCs w:val="28"/>
        </w:rPr>
        <w:t xml:space="preserve">дящих в ее состав основных мероприятий (при наличии). 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383502">
        <w:rPr>
          <w:rFonts w:ascii="Times New Roman" w:hAnsi="Times New Roman" w:cs="Times New Roman"/>
          <w:sz w:val="28"/>
          <w:szCs w:val="28"/>
        </w:rPr>
        <w:t>ь</w:t>
      </w:r>
      <w:r w:rsidRPr="00383502">
        <w:rPr>
          <w:rFonts w:ascii="Times New Roman" w:hAnsi="Times New Roman" w:cs="Times New Roman"/>
          <w:sz w:val="28"/>
          <w:szCs w:val="28"/>
        </w:rPr>
        <w:t xml:space="preserve">ной программы проводится анализ </w:t>
      </w:r>
      <w:proofErr w:type="gramStart"/>
      <w:r w:rsidRPr="00383502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383502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383502">
        <w:rPr>
          <w:rFonts w:ascii="Times New Roman" w:hAnsi="Times New Roman" w:cs="Times New Roman"/>
          <w:sz w:val="28"/>
          <w:szCs w:val="28"/>
        </w:rPr>
        <w:t>ж</w:t>
      </w:r>
      <w:r w:rsidRPr="00383502">
        <w:rPr>
          <w:rFonts w:ascii="Times New Roman" w:hAnsi="Times New Roman" w:cs="Times New Roman"/>
          <w:sz w:val="28"/>
          <w:szCs w:val="28"/>
        </w:rPr>
        <w:t xml:space="preserve">дения. 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адм</w:t>
      </w:r>
      <w:r w:rsidRPr="00383502">
        <w:rPr>
          <w:rFonts w:ascii="Times New Roman" w:hAnsi="Times New Roman" w:cs="Times New Roman"/>
          <w:sz w:val="28"/>
          <w:szCs w:val="28"/>
        </w:rPr>
        <w:t>и</w:t>
      </w:r>
      <w:r w:rsidRPr="00383502">
        <w:rPr>
          <w:rFonts w:ascii="Times New Roman" w:hAnsi="Times New Roman" w:cs="Times New Roman"/>
          <w:sz w:val="28"/>
          <w:szCs w:val="28"/>
        </w:rPr>
        <w:t>нистрацию Щербиновского сельского поселения Щербиновского района доклад о результатах ее выполнения, включая оценку эффективности реализации м</w:t>
      </w:r>
      <w:r w:rsidRPr="00383502">
        <w:rPr>
          <w:rFonts w:ascii="Times New Roman" w:hAnsi="Times New Roman" w:cs="Times New Roman"/>
          <w:sz w:val="28"/>
          <w:szCs w:val="28"/>
        </w:rPr>
        <w:t>у</w:t>
      </w:r>
      <w:r w:rsidRPr="00383502">
        <w:rPr>
          <w:rFonts w:ascii="Times New Roman" w:hAnsi="Times New Roman" w:cs="Times New Roman"/>
          <w:sz w:val="28"/>
          <w:szCs w:val="28"/>
        </w:rPr>
        <w:t>ниципальной программы за истекший год и весь период реализации муниц</w:t>
      </w:r>
      <w:r w:rsidRPr="00383502">
        <w:rPr>
          <w:rFonts w:ascii="Times New Roman" w:hAnsi="Times New Roman" w:cs="Times New Roman"/>
          <w:sz w:val="28"/>
          <w:szCs w:val="28"/>
        </w:rPr>
        <w:t>и</w:t>
      </w:r>
      <w:r w:rsidRPr="00383502">
        <w:rPr>
          <w:rFonts w:ascii="Times New Roman" w:hAnsi="Times New Roman" w:cs="Times New Roman"/>
          <w:sz w:val="28"/>
          <w:szCs w:val="28"/>
        </w:rPr>
        <w:t xml:space="preserve">пальной программы. 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Администрация, как муниципальный заказчик: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</w:t>
      </w:r>
      <w:r w:rsidRPr="00383502">
        <w:rPr>
          <w:rFonts w:ascii="Times New Roman" w:hAnsi="Times New Roman" w:cs="Times New Roman"/>
          <w:sz w:val="28"/>
          <w:szCs w:val="28"/>
        </w:rPr>
        <w:t>т</w:t>
      </w:r>
      <w:r w:rsidRPr="00383502">
        <w:rPr>
          <w:rFonts w:ascii="Times New Roman" w:hAnsi="Times New Roman" w:cs="Times New Roman"/>
          <w:sz w:val="28"/>
          <w:szCs w:val="28"/>
        </w:rPr>
        <w:t xml:space="preserve">вом порядке согласно Федеральному </w:t>
      </w:r>
      <w:hyperlink r:id="rId18" w:history="1">
        <w:r w:rsidRPr="00383502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383502">
        <w:rPr>
          <w:rFonts w:ascii="Times New Roman" w:hAnsi="Times New Roman" w:cs="Times New Roman"/>
          <w:sz w:val="28"/>
          <w:szCs w:val="28"/>
        </w:rPr>
        <w:t xml:space="preserve"> от 5 апреля 2013 года № 44-ФЗ    «О контрактной системе в сфере закупок товаров, работ, услуг для обеспечения государственных и муниципальных нужд»;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</w:t>
      </w:r>
      <w:r w:rsidRPr="00383502">
        <w:rPr>
          <w:rFonts w:ascii="Times New Roman" w:hAnsi="Times New Roman" w:cs="Times New Roman"/>
          <w:sz w:val="28"/>
          <w:szCs w:val="28"/>
        </w:rPr>
        <w:t>ы</w:t>
      </w:r>
      <w:r w:rsidRPr="00383502">
        <w:rPr>
          <w:rFonts w:ascii="Times New Roman" w:hAnsi="Times New Roman" w:cs="Times New Roman"/>
          <w:sz w:val="28"/>
          <w:szCs w:val="28"/>
        </w:rPr>
        <w:t>деленных в его распоряжение средств бюджета Щербиновского сельского п</w:t>
      </w:r>
      <w:r w:rsidRPr="00383502">
        <w:rPr>
          <w:rFonts w:ascii="Times New Roman" w:hAnsi="Times New Roman" w:cs="Times New Roman"/>
          <w:sz w:val="28"/>
          <w:szCs w:val="28"/>
        </w:rPr>
        <w:t>о</w:t>
      </w:r>
      <w:r w:rsidRPr="00383502">
        <w:rPr>
          <w:rFonts w:ascii="Times New Roman" w:hAnsi="Times New Roman" w:cs="Times New Roman"/>
          <w:sz w:val="28"/>
          <w:szCs w:val="28"/>
        </w:rPr>
        <w:t>селения Щербиновского ра</w:t>
      </w:r>
      <w:r w:rsidRPr="00383502">
        <w:rPr>
          <w:rFonts w:ascii="Times New Roman" w:hAnsi="Times New Roman" w:cs="Times New Roman"/>
          <w:sz w:val="28"/>
          <w:szCs w:val="28"/>
        </w:rPr>
        <w:t>й</w:t>
      </w:r>
      <w:r w:rsidRPr="00383502">
        <w:rPr>
          <w:rFonts w:ascii="Times New Roman" w:hAnsi="Times New Roman" w:cs="Times New Roman"/>
          <w:sz w:val="28"/>
          <w:szCs w:val="28"/>
        </w:rPr>
        <w:t>она;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муниц</w:t>
      </w:r>
      <w:r w:rsidRPr="00383502">
        <w:rPr>
          <w:rFonts w:ascii="Times New Roman" w:hAnsi="Times New Roman" w:cs="Times New Roman"/>
          <w:sz w:val="28"/>
          <w:szCs w:val="28"/>
        </w:rPr>
        <w:t>и</w:t>
      </w:r>
      <w:r w:rsidRPr="00383502">
        <w:rPr>
          <w:rFonts w:ascii="Times New Roman" w:hAnsi="Times New Roman" w:cs="Times New Roman"/>
          <w:sz w:val="28"/>
          <w:szCs w:val="28"/>
        </w:rPr>
        <w:t>пальной пр</w:t>
      </w:r>
      <w:r w:rsidRPr="00383502">
        <w:rPr>
          <w:rFonts w:ascii="Times New Roman" w:hAnsi="Times New Roman" w:cs="Times New Roman"/>
          <w:sz w:val="28"/>
          <w:szCs w:val="28"/>
        </w:rPr>
        <w:t>о</w:t>
      </w:r>
      <w:r w:rsidRPr="00383502">
        <w:rPr>
          <w:rFonts w:ascii="Times New Roman" w:hAnsi="Times New Roman" w:cs="Times New Roman"/>
          <w:sz w:val="28"/>
          <w:szCs w:val="28"/>
        </w:rPr>
        <w:t>граммы.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Администрация, как главный распорядитель средств бюджета Щербино</w:t>
      </w:r>
      <w:r w:rsidRPr="00383502">
        <w:rPr>
          <w:rFonts w:ascii="Times New Roman" w:hAnsi="Times New Roman" w:cs="Times New Roman"/>
          <w:sz w:val="28"/>
          <w:szCs w:val="28"/>
        </w:rPr>
        <w:t>в</w:t>
      </w:r>
      <w:r w:rsidRPr="00383502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  в пределах полномочий, у</w:t>
      </w:r>
      <w:r w:rsidRPr="00383502">
        <w:rPr>
          <w:rFonts w:ascii="Times New Roman" w:hAnsi="Times New Roman" w:cs="Times New Roman"/>
          <w:sz w:val="28"/>
          <w:szCs w:val="28"/>
        </w:rPr>
        <w:t>с</w:t>
      </w:r>
      <w:r w:rsidRPr="00383502">
        <w:rPr>
          <w:rFonts w:ascii="Times New Roman" w:hAnsi="Times New Roman" w:cs="Times New Roman"/>
          <w:sz w:val="28"/>
          <w:szCs w:val="28"/>
        </w:rPr>
        <w:t>тановленных бю</w:t>
      </w:r>
      <w:r w:rsidRPr="00383502">
        <w:rPr>
          <w:rFonts w:ascii="Times New Roman" w:hAnsi="Times New Roman" w:cs="Times New Roman"/>
          <w:sz w:val="28"/>
          <w:szCs w:val="28"/>
        </w:rPr>
        <w:t>д</w:t>
      </w:r>
      <w:r w:rsidRPr="00383502">
        <w:rPr>
          <w:rFonts w:ascii="Times New Roman" w:hAnsi="Times New Roman" w:cs="Times New Roman"/>
          <w:sz w:val="28"/>
          <w:szCs w:val="28"/>
        </w:rPr>
        <w:t>жетным законодательством Российской Федерации: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383502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383502">
        <w:rPr>
          <w:rFonts w:ascii="Times New Roman" w:hAnsi="Times New Roman" w:cs="Times New Roman"/>
          <w:sz w:val="28"/>
          <w:szCs w:val="28"/>
        </w:rPr>
        <w:t xml:space="preserve"> и целевой характер использ</w:t>
      </w:r>
      <w:r w:rsidRPr="00383502">
        <w:rPr>
          <w:rFonts w:ascii="Times New Roman" w:hAnsi="Times New Roman" w:cs="Times New Roman"/>
          <w:sz w:val="28"/>
          <w:szCs w:val="28"/>
        </w:rPr>
        <w:t>о</w:t>
      </w:r>
      <w:r w:rsidRPr="00383502">
        <w:rPr>
          <w:rFonts w:ascii="Times New Roman" w:hAnsi="Times New Roman" w:cs="Times New Roman"/>
          <w:sz w:val="28"/>
          <w:szCs w:val="28"/>
        </w:rPr>
        <w:t>вания средств бюджета Щербиновского сельского поселения Щербиновского района  в соответствии с утвержденными ему бюджетн</w:t>
      </w:r>
      <w:r w:rsidRPr="00383502">
        <w:rPr>
          <w:rFonts w:ascii="Times New Roman" w:hAnsi="Times New Roman" w:cs="Times New Roman"/>
          <w:sz w:val="28"/>
          <w:szCs w:val="28"/>
        </w:rPr>
        <w:t>ы</w:t>
      </w:r>
      <w:r w:rsidRPr="00383502">
        <w:rPr>
          <w:rFonts w:ascii="Times New Roman" w:hAnsi="Times New Roman" w:cs="Times New Roman"/>
          <w:sz w:val="28"/>
          <w:szCs w:val="28"/>
        </w:rPr>
        <w:t xml:space="preserve">ми ассигнованиями и </w:t>
      </w:r>
      <w:r w:rsidRPr="00383502">
        <w:rPr>
          <w:rFonts w:ascii="Times New Roman" w:hAnsi="Times New Roman" w:cs="Times New Roman"/>
          <w:sz w:val="28"/>
          <w:szCs w:val="28"/>
        </w:rPr>
        <w:lastRenderedPageBreak/>
        <w:t>лимитами бюджетных обязательств;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осуществляет полномочия, установленные бюджетным законодательс</w:t>
      </w:r>
      <w:r w:rsidRPr="00383502">
        <w:rPr>
          <w:rFonts w:ascii="Times New Roman" w:hAnsi="Times New Roman" w:cs="Times New Roman"/>
          <w:sz w:val="28"/>
          <w:szCs w:val="28"/>
        </w:rPr>
        <w:t>т</w:t>
      </w:r>
      <w:r w:rsidRPr="00383502">
        <w:rPr>
          <w:rFonts w:ascii="Times New Roman" w:hAnsi="Times New Roman" w:cs="Times New Roman"/>
          <w:sz w:val="28"/>
          <w:szCs w:val="28"/>
        </w:rPr>
        <w:t>вом Росси</w:t>
      </w:r>
      <w:r w:rsidRPr="00383502">
        <w:rPr>
          <w:rFonts w:ascii="Times New Roman" w:hAnsi="Times New Roman" w:cs="Times New Roman"/>
          <w:sz w:val="28"/>
          <w:szCs w:val="28"/>
        </w:rPr>
        <w:t>й</w:t>
      </w:r>
      <w:r w:rsidRPr="00383502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383502" w:rsidRPr="00383502" w:rsidRDefault="00383502" w:rsidP="00383502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Администрация Щербиновского сельского поселения Щербиновского района, как исполнители мероприятия: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обеспечивают реализацию мероприятия, проводят анализ его выполн</w:t>
      </w:r>
      <w:r w:rsidRPr="00383502">
        <w:rPr>
          <w:rFonts w:ascii="Times New Roman" w:hAnsi="Times New Roman" w:cs="Times New Roman"/>
          <w:sz w:val="28"/>
          <w:szCs w:val="28"/>
        </w:rPr>
        <w:t>е</w:t>
      </w:r>
      <w:r w:rsidRPr="00383502">
        <w:rPr>
          <w:rFonts w:ascii="Times New Roman" w:hAnsi="Times New Roman" w:cs="Times New Roman"/>
          <w:sz w:val="28"/>
          <w:szCs w:val="28"/>
        </w:rPr>
        <w:t>ния;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представляют отчетность координатору муниципальной программы о р</w:t>
      </w:r>
      <w:r w:rsidRPr="00383502">
        <w:rPr>
          <w:rFonts w:ascii="Times New Roman" w:hAnsi="Times New Roman" w:cs="Times New Roman"/>
          <w:sz w:val="28"/>
          <w:szCs w:val="28"/>
        </w:rPr>
        <w:t>е</w:t>
      </w:r>
      <w:r w:rsidRPr="00383502">
        <w:rPr>
          <w:rFonts w:ascii="Times New Roman" w:hAnsi="Times New Roman" w:cs="Times New Roman"/>
          <w:sz w:val="28"/>
          <w:szCs w:val="28"/>
        </w:rPr>
        <w:t>зультатах в</w:t>
      </w:r>
      <w:r w:rsidRPr="00383502">
        <w:rPr>
          <w:rFonts w:ascii="Times New Roman" w:hAnsi="Times New Roman" w:cs="Times New Roman"/>
          <w:sz w:val="28"/>
          <w:szCs w:val="28"/>
        </w:rPr>
        <w:t>ы</w:t>
      </w:r>
      <w:r w:rsidRPr="00383502">
        <w:rPr>
          <w:rFonts w:ascii="Times New Roman" w:hAnsi="Times New Roman" w:cs="Times New Roman"/>
          <w:sz w:val="28"/>
          <w:szCs w:val="28"/>
        </w:rPr>
        <w:t>полнения мероприятий основного мероприятия;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осуществляют полномочия, установленные муниципальной програ</w:t>
      </w:r>
      <w:r w:rsidRPr="00383502">
        <w:rPr>
          <w:rFonts w:ascii="Times New Roman" w:hAnsi="Times New Roman" w:cs="Times New Roman"/>
          <w:sz w:val="28"/>
          <w:szCs w:val="28"/>
        </w:rPr>
        <w:t>м</w:t>
      </w:r>
      <w:r w:rsidRPr="00383502">
        <w:rPr>
          <w:rFonts w:ascii="Times New Roman" w:hAnsi="Times New Roman" w:cs="Times New Roman"/>
          <w:sz w:val="28"/>
          <w:szCs w:val="28"/>
        </w:rPr>
        <w:t>мой.</w:t>
      </w: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02" w:rsidRPr="00383502" w:rsidRDefault="00383502" w:rsidP="0038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02" w:rsidRPr="00383502" w:rsidRDefault="00383502" w:rsidP="00383502">
      <w:pPr>
        <w:tabs>
          <w:tab w:val="left" w:pos="7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Глава</w:t>
      </w:r>
    </w:p>
    <w:p w:rsidR="00383502" w:rsidRPr="00383502" w:rsidRDefault="00383502" w:rsidP="00383502">
      <w:pPr>
        <w:tabs>
          <w:tab w:val="left" w:pos="7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Щербиновского сельского поселения</w:t>
      </w:r>
    </w:p>
    <w:p w:rsidR="00383502" w:rsidRPr="00383502" w:rsidRDefault="00383502" w:rsidP="0038350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</w:t>
      </w:r>
      <w:proofErr w:type="spellStart"/>
      <w:r w:rsidRPr="00383502">
        <w:rPr>
          <w:rFonts w:ascii="Times New Roman" w:hAnsi="Times New Roman" w:cs="Times New Roman"/>
          <w:sz w:val="28"/>
          <w:szCs w:val="28"/>
        </w:rPr>
        <w:t>Д.А.Ченокалов</w:t>
      </w:r>
      <w:proofErr w:type="spellEnd"/>
      <w:r w:rsidRPr="0038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502" w:rsidRPr="00383502" w:rsidRDefault="00383502" w:rsidP="003835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3502" w:rsidRPr="00383502" w:rsidRDefault="00383502" w:rsidP="003835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502" w:rsidRPr="00383502" w:rsidRDefault="00383502" w:rsidP="003835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502" w:rsidRPr="00383502" w:rsidRDefault="00383502" w:rsidP="003835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502" w:rsidRPr="00383502" w:rsidRDefault="00383502" w:rsidP="003835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502" w:rsidRPr="00383502" w:rsidRDefault="00383502" w:rsidP="003835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502" w:rsidRPr="00383502" w:rsidRDefault="00383502" w:rsidP="003835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502" w:rsidRPr="00383502" w:rsidRDefault="00383502" w:rsidP="003835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502" w:rsidRPr="00383502" w:rsidRDefault="00383502" w:rsidP="003835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502" w:rsidRPr="00383502" w:rsidRDefault="00383502" w:rsidP="003835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502" w:rsidRPr="00383502" w:rsidRDefault="00383502" w:rsidP="003835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502" w:rsidRPr="00383502" w:rsidRDefault="00383502" w:rsidP="003835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502" w:rsidRPr="00383502" w:rsidRDefault="00383502" w:rsidP="003835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502" w:rsidRPr="00383502" w:rsidRDefault="00383502" w:rsidP="003835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502" w:rsidRDefault="00383502" w:rsidP="00383502">
      <w:pPr>
        <w:autoSpaceDE w:val="0"/>
        <w:autoSpaceDN w:val="0"/>
        <w:adjustRightInd w:val="0"/>
        <w:ind w:firstLine="540"/>
        <w:rPr>
          <w:szCs w:val="28"/>
        </w:rPr>
      </w:pPr>
    </w:p>
    <w:p w:rsidR="00383502" w:rsidRDefault="00383502" w:rsidP="00383502">
      <w:pPr>
        <w:autoSpaceDE w:val="0"/>
        <w:autoSpaceDN w:val="0"/>
        <w:adjustRightInd w:val="0"/>
        <w:ind w:firstLine="540"/>
        <w:rPr>
          <w:szCs w:val="28"/>
        </w:rPr>
      </w:pPr>
    </w:p>
    <w:p w:rsidR="00383502" w:rsidRDefault="00383502" w:rsidP="00383502">
      <w:pPr>
        <w:autoSpaceDE w:val="0"/>
        <w:autoSpaceDN w:val="0"/>
        <w:adjustRightInd w:val="0"/>
        <w:ind w:firstLine="540"/>
        <w:rPr>
          <w:szCs w:val="28"/>
        </w:rPr>
      </w:pPr>
    </w:p>
    <w:p w:rsidR="00383502" w:rsidRDefault="00383502" w:rsidP="00383502">
      <w:pPr>
        <w:autoSpaceDE w:val="0"/>
        <w:autoSpaceDN w:val="0"/>
        <w:adjustRightInd w:val="0"/>
        <w:ind w:firstLine="540"/>
        <w:rPr>
          <w:szCs w:val="28"/>
        </w:rPr>
      </w:pPr>
    </w:p>
    <w:p w:rsidR="00383502" w:rsidRDefault="00383502" w:rsidP="00383502">
      <w:pPr>
        <w:autoSpaceDE w:val="0"/>
        <w:autoSpaceDN w:val="0"/>
        <w:adjustRightInd w:val="0"/>
        <w:ind w:firstLine="540"/>
        <w:rPr>
          <w:szCs w:val="28"/>
        </w:rPr>
      </w:pPr>
    </w:p>
    <w:p w:rsidR="00383502" w:rsidRDefault="00383502" w:rsidP="00383502">
      <w:pPr>
        <w:autoSpaceDE w:val="0"/>
        <w:autoSpaceDN w:val="0"/>
        <w:adjustRightInd w:val="0"/>
        <w:ind w:firstLine="540"/>
        <w:rPr>
          <w:szCs w:val="28"/>
        </w:rPr>
      </w:pPr>
    </w:p>
    <w:p w:rsidR="0039269E" w:rsidRPr="00AE55A9" w:rsidRDefault="0039269E" w:rsidP="00AE55A9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  <w:sectPr w:rsidR="0039269E" w:rsidRPr="00AE55A9" w:rsidSect="00084ADB">
          <w:headerReference w:type="default" r:id="rId19"/>
          <w:pgSz w:w="11909" w:h="16834"/>
          <w:pgMar w:top="1191" w:right="567" w:bottom="1134" w:left="1701" w:header="425" w:footer="6" w:gutter="0"/>
          <w:pgNumType w:start="1"/>
          <w:cols w:space="720"/>
          <w:noEndnote/>
          <w:titlePg/>
          <w:docGrid w:linePitch="360"/>
        </w:sectPr>
      </w:pPr>
    </w:p>
    <w:p w:rsidR="0039269E" w:rsidRDefault="0039269E">
      <w:pPr>
        <w:pStyle w:val="6"/>
        <w:shd w:val="clear" w:color="auto" w:fill="auto"/>
        <w:jc w:val="left"/>
      </w:pPr>
    </w:p>
    <w:tbl>
      <w:tblPr>
        <w:tblW w:w="0" w:type="auto"/>
        <w:tblInd w:w="1101" w:type="dxa"/>
        <w:tblLook w:val="01E0"/>
      </w:tblPr>
      <w:tblGrid>
        <w:gridCol w:w="4928"/>
        <w:gridCol w:w="4000"/>
        <w:gridCol w:w="5858"/>
      </w:tblGrid>
      <w:tr w:rsidR="0039269E" w:rsidRPr="009A45E7" w:rsidTr="00892E0F">
        <w:tc>
          <w:tcPr>
            <w:tcW w:w="4928" w:type="dxa"/>
          </w:tcPr>
          <w:p w:rsidR="0039269E" w:rsidRPr="009A45E7" w:rsidRDefault="0039269E" w:rsidP="009A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9269E" w:rsidRPr="009A45E7" w:rsidRDefault="0039269E" w:rsidP="009A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39269E" w:rsidRPr="009A45E7" w:rsidRDefault="0039269E" w:rsidP="00892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5E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269E" w:rsidRPr="009A45E7" w:rsidRDefault="0039269E" w:rsidP="00892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8B5" w:rsidRPr="00B228B5" w:rsidRDefault="0039269E" w:rsidP="00B22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8B5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FC304D">
              <w:rPr>
                <w:rFonts w:ascii="Times New Roman" w:hAnsi="Times New Roman" w:cs="Times New Roman"/>
                <w:sz w:val="28"/>
                <w:szCs w:val="28"/>
              </w:rPr>
              <w:t>Щербинов</w:t>
            </w:r>
            <w:r w:rsidR="00B228B5" w:rsidRPr="00B228B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Щербиновского района</w:t>
            </w:r>
          </w:p>
          <w:p w:rsidR="00925E4B" w:rsidRDefault="00B228B5" w:rsidP="00B2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B5">
              <w:rPr>
                <w:rStyle w:val="1"/>
                <w:sz w:val="28"/>
                <w:szCs w:val="28"/>
              </w:rPr>
              <w:t>«</w:t>
            </w:r>
            <w:r w:rsidR="00925E4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B228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долгом </w:t>
            </w:r>
            <w:r w:rsidR="00FC304D">
              <w:rPr>
                <w:rFonts w:ascii="Times New Roman" w:hAnsi="Times New Roman" w:cs="Times New Roman"/>
                <w:sz w:val="28"/>
                <w:szCs w:val="28"/>
              </w:rPr>
              <w:t>Щерб</w:t>
            </w:r>
            <w:r w:rsidR="00FC30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304D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B228B5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</w:p>
          <w:p w:rsidR="00105B3C" w:rsidRDefault="00B228B5" w:rsidP="00B228B5">
            <w:pPr>
              <w:jc w:val="center"/>
              <w:rPr>
                <w:rStyle w:val="1"/>
                <w:sz w:val="28"/>
                <w:szCs w:val="28"/>
              </w:rPr>
            </w:pPr>
            <w:r w:rsidRPr="00B228B5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  <w:r w:rsidRPr="00B228B5">
              <w:rPr>
                <w:rStyle w:val="1"/>
                <w:sz w:val="28"/>
                <w:szCs w:val="28"/>
              </w:rPr>
              <w:t xml:space="preserve">» </w:t>
            </w:r>
          </w:p>
          <w:p w:rsidR="0039269E" w:rsidRPr="009A45E7" w:rsidRDefault="00B228B5" w:rsidP="00B2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B5">
              <w:rPr>
                <w:rStyle w:val="1"/>
                <w:sz w:val="28"/>
                <w:szCs w:val="28"/>
              </w:rPr>
              <w:t>на 2015-2017 годы</w:t>
            </w:r>
          </w:p>
        </w:tc>
      </w:tr>
    </w:tbl>
    <w:p w:rsidR="0039269E" w:rsidRDefault="0039269E" w:rsidP="00892E0F">
      <w:pPr>
        <w:tabs>
          <w:tab w:val="left" w:pos="8595"/>
          <w:tab w:val="left" w:pos="8700"/>
          <w:tab w:val="left" w:pos="9390"/>
          <w:tab w:val="left" w:pos="11085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9269E" w:rsidRPr="009A45E7" w:rsidRDefault="0039269E" w:rsidP="00892E0F">
      <w:pPr>
        <w:tabs>
          <w:tab w:val="left" w:pos="8595"/>
          <w:tab w:val="left" w:pos="8700"/>
          <w:tab w:val="left" w:pos="9390"/>
          <w:tab w:val="left" w:pos="11085"/>
        </w:tabs>
        <w:ind w:left="142" w:hanging="142"/>
        <w:rPr>
          <w:rFonts w:ascii="Times New Roman" w:hAnsi="Times New Roman" w:cs="Times New Roman"/>
        </w:rPr>
      </w:pPr>
    </w:p>
    <w:p w:rsidR="0039269E" w:rsidRPr="009A45E7" w:rsidRDefault="0039269E" w:rsidP="009A4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251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9A45E7">
        <w:rPr>
          <w:rFonts w:ascii="Times New Roman" w:hAnsi="Times New Roman" w:cs="Times New Roman"/>
          <w:b/>
          <w:bCs/>
          <w:sz w:val="28"/>
          <w:szCs w:val="28"/>
        </w:rPr>
        <w:t xml:space="preserve">елевые показатели муниципальной программы </w:t>
      </w:r>
    </w:p>
    <w:p w:rsidR="00105B3C" w:rsidRPr="00105B3C" w:rsidRDefault="00FC304D" w:rsidP="00105B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Щербинов</w:t>
      </w:r>
      <w:r w:rsidR="00105B3C" w:rsidRPr="00105B3C">
        <w:rPr>
          <w:rFonts w:ascii="Times New Roman" w:hAnsi="Times New Roman" w:cs="Times New Roman"/>
          <w:b/>
          <w:sz w:val="28"/>
          <w:szCs w:val="28"/>
        </w:rPr>
        <w:t>ского сельского поселения Щербиновского района</w:t>
      </w:r>
    </w:p>
    <w:p w:rsidR="00105B3C" w:rsidRDefault="00105B3C" w:rsidP="00105B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3C">
        <w:rPr>
          <w:rStyle w:val="1"/>
          <w:b/>
          <w:sz w:val="28"/>
          <w:szCs w:val="28"/>
        </w:rPr>
        <w:t>«</w:t>
      </w:r>
      <w:r w:rsidR="00925E4B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105B3C">
        <w:rPr>
          <w:rFonts w:ascii="Times New Roman" w:hAnsi="Times New Roman" w:cs="Times New Roman"/>
          <w:b/>
          <w:sz w:val="28"/>
          <w:szCs w:val="28"/>
        </w:rPr>
        <w:t xml:space="preserve"> муниципальным долгом </w:t>
      </w:r>
      <w:r w:rsidR="00FC304D">
        <w:rPr>
          <w:rFonts w:ascii="Times New Roman" w:hAnsi="Times New Roman" w:cs="Times New Roman"/>
          <w:b/>
          <w:sz w:val="28"/>
          <w:szCs w:val="28"/>
        </w:rPr>
        <w:t>Щербинов</w:t>
      </w:r>
      <w:r w:rsidRPr="00105B3C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proofErr w:type="gramStart"/>
      <w:r w:rsidRPr="00105B3C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105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69E" w:rsidRDefault="00105B3C" w:rsidP="00105B3C">
      <w:pPr>
        <w:autoSpaceDE w:val="0"/>
        <w:autoSpaceDN w:val="0"/>
        <w:adjustRightInd w:val="0"/>
        <w:jc w:val="center"/>
        <w:rPr>
          <w:rStyle w:val="1"/>
          <w:b/>
          <w:sz w:val="28"/>
          <w:szCs w:val="28"/>
        </w:rPr>
      </w:pPr>
      <w:r w:rsidRPr="00105B3C">
        <w:rPr>
          <w:rFonts w:ascii="Times New Roman" w:hAnsi="Times New Roman" w:cs="Times New Roman"/>
          <w:b/>
          <w:sz w:val="28"/>
          <w:szCs w:val="28"/>
        </w:rPr>
        <w:t>поселения Щербиновского района</w:t>
      </w:r>
      <w:r w:rsidRPr="00105B3C">
        <w:rPr>
          <w:rStyle w:val="1"/>
          <w:b/>
          <w:sz w:val="28"/>
          <w:szCs w:val="28"/>
        </w:rPr>
        <w:t>» на 2015-2017 годы</w:t>
      </w:r>
    </w:p>
    <w:p w:rsidR="00105B3C" w:rsidRPr="00105B3C" w:rsidRDefault="00105B3C" w:rsidP="00105B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8985"/>
        <w:gridCol w:w="1304"/>
        <w:gridCol w:w="1555"/>
        <w:gridCol w:w="1414"/>
        <w:gridCol w:w="1142"/>
      </w:tblGrid>
      <w:tr w:rsidR="0039269E" w:rsidRPr="009A45E7" w:rsidTr="00832E7C">
        <w:trPr>
          <w:trHeight w:val="320"/>
          <w:tblHeader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2E0F" w:rsidRDefault="0039269E" w:rsidP="009A45E7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</w:t>
            </w:r>
            <w:proofErr w:type="spellEnd"/>
            <w:proofErr w:type="gramEnd"/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/</w:t>
            </w:r>
            <w:proofErr w:type="spellStart"/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</w:t>
            </w: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целевого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Единица</w:t>
            </w:r>
          </w:p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Значения  показателей</w:t>
            </w:r>
          </w:p>
        </w:tc>
      </w:tr>
      <w:tr w:rsidR="0039269E" w:rsidRPr="009A45E7" w:rsidTr="009E35DD">
        <w:trPr>
          <w:tblHeader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9E" w:rsidRPr="00892E0F" w:rsidRDefault="0039269E" w:rsidP="009A45E7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2015 г.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2016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9E" w:rsidRPr="00892E0F" w:rsidRDefault="0039269E" w:rsidP="009A45E7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2017 г.</w:t>
            </w:r>
          </w:p>
        </w:tc>
      </w:tr>
    </w:tbl>
    <w:p w:rsidR="009E35DD" w:rsidRPr="009E35DD" w:rsidRDefault="009E35DD">
      <w:pPr>
        <w:rPr>
          <w:sz w:val="2"/>
          <w:szCs w:val="2"/>
        </w:rPr>
      </w:pPr>
    </w:p>
    <w:tbl>
      <w:tblPr>
        <w:tblW w:w="14884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8985"/>
        <w:gridCol w:w="28"/>
        <w:gridCol w:w="1276"/>
        <w:gridCol w:w="1555"/>
        <w:gridCol w:w="1414"/>
        <w:gridCol w:w="1142"/>
      </w:tblGrid>
      <w:tr w:rsidR="0039269E" w:rsidRPr="009A45E7" w:rsidTr="00CD47A2">
        <w:trPr>
          <w:cantSplit/>
          <w:tblHeader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2E0F" w:rsidRDefault="0039269E" w:rsidP="009A45E7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2E0F" w:rsidRDefault="0039269E" w:rsidP="009A45E7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6</w:t>
            </w:r>
          </w:p>
        </w:tc>
      </w:tr>
      <w:tr w:rsidR="0039269E" w:rsidRPr="009A45E7" w:rsidTr="00CD47A2">
        <w:trPr>
          <w:cantSplit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2E0F" w:rsidRDefault="0039269E" w:rsidP="00BE712C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6C6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20"/>
              </w:rPr>
            </w:pPr>
            <w:r w:rsidRPr="00BE0AD6">
              <w:rPr>
                <w:rFonts w:ascii="Times New Roman" w:hAnsi="Times New Roman" w:cs="Times New Roman"/>
                <w:bCs/>
              </w:rPr>
              <w:t>Муниципальная программа</w:t>
            </w:r>
            <w:r w:rsidRPr="00BE0AD6">
              <w:rPr>
                <w:rFonts w:ascii="Times New Roman" w:hAnsi="Times New Roman" w:cs="Times New Roman"/>
              </w:rPr>
              <w:t xml:space="preserve"> </w:t>
            </w:r>
            <w:r w:rsidR="00FC304D">
              <w:rPr>
                <w:rFonts w:ascii="Times New Roman" w:hAnsi="Times New Roman" w:cs="Times New Roman"/>
              </w:rPr>
              <w:t>Щербинов</w:t>
            </w:r>
            <w:r w:rsidR="003E4A4B" w:rsidRPr="003E4A4B">
              <w:rPr>
                <w:rFonts w:ascii="Times New Roman" w:hAnsi="Times New Roman" w:cs="Times New Roman"/>
              </w:rPr>
              <w:t>ского сельского поселения Щербиновского района</w:t>
            </w:r>
            <w:r w:rsidR="006C62BE">
              <w:rPr>
                <w:rFonts w:ascii="Times New Roman" w:hAnsi="Times New Roman" w:cs="Times New Roman"/>
              </w:rPr>
              <w:t xml:space="preserve"> </w:t>
            </w:r>
            <w:r w:rsidR="003E4A4B" w:rsidRPr="003E4A4B">
              <w:rPr>
                <w:rStyle w:val="1"/>
                <w:sz w:val="24"/>
                <w:szCs w:val="24"/>
              </w:rPr>
              <w:t>«</w:t>
            </w:r>
            <w:r w:rsidR="003E4A4B" w:rsidRPr="003E4A4B">
              <w:rPr>
                <w:rFonts w:ascii="Times New Roman" w:hAnsi="Times New Roman" w:cs="Times New Roman"/>
              </w:rPr>
              <w:t>Повышение эффективности управления мун</w:t>
            </w:r>
            <w:r w:rsidR="003E4A4B" w:rsidRPr="003E4A4B">
              <w:rPr>
                <w:rFonts w:ascii="Times New Roman" w:hAnsi="Times New Roman" w:cs="Times New Roman"/>
              </w:rPr>
              <w:t>и</w:t>
            </w:r>
            <w:r w:rsidR="003E4A4B" w:rsidRPr="003E4A4B">
              <w:rPr>
                <w:rFonts w:ascii="Times New Roman" w:hAnsi="Times New Roman" w:cs="Times New Roman"/>
              </w:rPr>
              <w:t xml:space="preserve">ципальным долгом </w:t>
            </w:r>
            <w:r w:rsidR="00FC304D">
              <w:rPr>
                <w:rFonts w:ascii="Times New Roman" w:hAnsi="Times New Roman" w:cs="Times New Roman"/>
              </w:rPr>
              <w:t>Щербинов</w:t>
            </w:r>
            <w:r w:rsidR="003E4A4B" w:rsidRPr="003E4A4B">
              <w:rPr>
                <w:rFonts w:ascii="Times New Roman" w:hAnsi="Times New Roman" w:cs="Times New Roman"/>
              </w:rPr>
              <w:t>ского сельского поселения Щербиновского района</w:t>
            </w:r>
            <w:r w:rsidR="003E4A4B" w:rsidRPr="003E4A4B">
              <w:rPr>
                <w:rStyle w:val="1"/>
                <w:sz w:val="24"/>
                <w:szCs w:val="24"/>
              </w:rPr>
              <w:t>» на 2015-2017 годы</w:t>
            </w:r>
          </w:p>
        </w:tc>
      </w:tr>
      <w:tr w:rsidR="0039269E" w:rsidRPr="009A45E7" w:rsidTr="00692495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BE0AD6" w:rsidRDefault="0039269E" w:rsidP="006C62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6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BE0AD6" w:rsidRDefault="0039269E" w:rsidP="00832E7C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Целевой показатель «С</w:t>
            </w:r>
            <w:r w:rsidRPr="00832E7C">
              <w:rPr>
                <w:rStyle w:val="20"/>
                <w:sz w:val="24"/>
                <w:szCs w:val="24"/>
              </w:rPr>
              <w:t xml:space="preserve">нижение долговой нагрузки </w:t>
            </w:r>
            <w:r w:rsidRPr="00832E7C">
              <w:rPr>
                <w:rStyle w:val="1"/>
                <w:sz w:val="24"/>
                <w:szCs w:val="24"/>
              </w:rPr>
              <w:t xml:space="preserve"> </w:t>
            </w:r>
            <w:r w:rsidR="00792885" w:rsidRPr="00792885">
              <w:rPr>
                <w:rFonts w:ascii="Times New Roman" w:hAnsi="Times New Roman" w:cs="Times New Roman"/>
                <w:sz w:val="24"/>
                <w:szCs w:val="24"/>
              </w:rPr>
              <w:t>Щербиновского сельского пос</w:t>
            </w:r>
            <w:r w:rsidR="00792885" w:rsidRPr="00792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2885" w:rsidRPr="00792885">
              <w:rPr>
                <w:rFonts w:ascii="Times New Roman" w:hAnsi="Times New Roman" w:cs="Times New Roman"/>
                <w:sz w:val="24"/>
                <w:szCs w:val="24"/>
              </w:rPr>
              <w:t>ления Щербиновского района</w:t>
            </w:r>
            <w:r w:rsidRPr="00792885">
              <w:rPr>
                <w:rStyle w:val="2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3C2202" w:rsidRDefault="0039269E" w:rsidP="006924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2202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3C2202" w:rsidRDefault="003C2202" w:rsidP="0069249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3C2202" w:rsidRDefault="003C2202" w:rsidP="0069249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3C2202" w:rsidRDefault="003C2202" w:rsidP="0069249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39269E" w:rsidRPr="009A45E7" w:rsidTr="00692495">
        <w:trPr>
          <w:tblHeader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2E0F" w:rsidRDefault="006C62BE" w:rsidP="00692495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6C62BE">
            <w:pPr>
              <w:pStyle w:val="ConsPlusCell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BE0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№ </w:t>
            </w:r>
            <w:r w:rsidR="006C62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E0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«Погашение долговых обязательств </w:t>
            </w:r>
            <w:r w:rsidR="00FC304D">
              <w:rPr>
                <w:rFonts w:ascii="Times New Roman" w:hAnsi="Times New Roman" w:cs="Times New Roman"/>
                <w:sz w:val="24"/>
                <w:szCs w:val="24"/>
              </w:rPr>
              <w:t>Щербинов</w:t>
            </w:r>
            <w:r w:rsidR="006C62BE" w:rsidRPr="003E4A4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Щербиновского района</w:t>
            </w:r>
            <w:r w:rsidRPr="00BE0AD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9269E" w:rsidRPr="009A45E7" w:rsidTr="00CD47A2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BE0AD6" w:rsidRDefault="006C62BE" w:rsidP="000E78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69E" w:rsidRPr="00BE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A2" w:rsidRPr="00BE0AD6" w:rsidRDefault="0039269E" w:rsidP="000E78DE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Целевой показатель «</w:t>
            </w: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>Отношение объёма расходов на обслуживание муниципального долга к общему объёму расходов местного бюджета, за исключением объёма расх</w:t>
            </w: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>дов, которые осуществляются за счет субвенций, предоставляемых из бюджета др</w:t>
            </w: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>гого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0E78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0E78DE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9269E" w:rsidRPr="00890E72" w:rsidRDefault="0039269E" w:rsidP="000E78DE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0E78DE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9269E" w:rsidRPr="00890E72" w:rsidRDefault="0039269E" w:rsidP="000E78DE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0E78DE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9269E" w:rsidRPr="00890E72" w:rsidRDefault="0039269E" w:rsidP="000E78DE">
            <w:pPr>
              <w:jc w:val="center"/>
              <w:rPr>
                <w:color w:val="auto"/>
              </w:rPr>
            </w:pPr>
            <w:r w:rsidRPr="00890E72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9269E" w:rsidRPr="009A45E7" w:rsidTr="00CD47A2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9A45E7" w:rsidRDefault="006C62BE" w:rsidP="003F3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69E" w:rsidRPr="009A4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9A45E7" w:rsidRDefault="0039269E" w:rsidP="009A45E7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Целевой показатель «</w:t>
            </w:r>
            <w:r w:rsidRPr="009A45E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муниципального долга к </w:t>
            </w:r>
            <w:r w:rsidR="00890E72">
              <w:rPr>
                <w:rFonts w:ascii="Times New Roman" w:hAnsi="Times New Roman" w:cs="Times New Roman"/>
                <w:sz w:val="24"/>
                <w:szCs w:val="24"/>
              </w:rPr>
              <w:t xml:space="preserve">общему объему </w:t>
            </w:r>
            <w:r w:rsidRPr="009A45E7">
              <w:rPr>
                <w:rFonts w:ascii="Times New Roman" w:hAnsi="Times New Roman" w:cs="Times New Roman"/>
                <w:sz w:val="24"/>
                <w:szCs w:val="24"/>
              </w:rPr>
              <w:t>доходам местного бюджета без учета объёма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5E7">
              <w:rPr>
                <w:rFonts w:ascii="Times New Roman" w:hAnsi="Times New Roman" w:cs="Times New Roman"/>
                <w:sz w:val="24"/>
                <w:szCs w:val="24"/>
              </w:rPr>
              <w:t>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другого уровня»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60B1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9269E" w:rsidRPr="00890E72" w:rsidRDefault="0039269E" w:rsidP="00960B1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не более 105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7761B0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39269E" w:rsidRPr="009A45E7" w:rsidTr="00CD47A2">
        <w:trPr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9A45E7" w:rsidRDefault="006C62BE" w:rsidP="003F3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269E" w:rsidRPr="009A45E7">
              <w:rPr>
                <w:rFonts w:ascii="Times New Roman" w:hAnsi="Times New Roman" w:cs="Times New Roman"/>
              </w:rPr>
              <w:t>.</w:t>
            </w:r>
            <w:r w:rsidR="003926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2E0F" w:rsidRDefault="0039269E" w:rsidP="006C62BE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Целевой показатель «</w:t>
            </w:r>
            <w:r w:rsidRPr="00892E0F">
              <w:rPr>
                <w:rFonts w:ascii="Times New Roman" w:hAnsi="Times New Roman" w:cs="Times New Roman"/>
                <w:sz w:val="24"/>
                <w:szCs w:val="24"/>
              </w:rPr>
              <w:t>Отношение дефицита местного бюджета к общему объёму д</w:t>
            </w:r>
            <w:r w:rsidRPr="00892E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E0F">
              <w:rPr>
                <w:rFonts w:ascii="Times New Roman" w:hAnsi="Times New Roman" w:cs="Times New Roman"/>
                <w:sz w:val="24"/>
                <w:szCs w:val="24"/>
              </w:rPr>
              <w:t>ходов местного бюджета без учета объёма безвозмездных поступлений из бюджета другого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0E72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69E" w:rsidRPr="009A45E7" w:rsidTr="00CD47A2">
        <w:trPr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9A45E7" w:rsidRDefault="006C62BE" w:rsidP="003F3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9269E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6C3CCC" w:rsidRDefault="0039269E" w:rsidP="009A45E7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Целевой показатель «</w:t>
            </w:r>
            <w:r w:rsidRPr="006C3CCC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фактических объемов налоговых и неналоговых д</w:t>
            </w:r>
            <w:r w:rsidRPr="006C3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CCC">
              <w:rPr>
                <w:rFonts w:ascii="Times New Roman" w:hAnsi="Times New Roman" w:cs="Times New Roman"/>
                <w:sz w:val="24"/>
                <w:szCs w:val="24"/>
              </w:rPr>
              <w:t>ходов к плановым объемам налоговых и неналоговых доходов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0E72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39269E" w:rsidRPr="00890E72" w:rsidRDefault="0039269E" w:rsidP="009A45E7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</w:tr>
    </w:tbl>
    <w:p w:rsidR="0039269E" w:rsidRDefault="0039269E" w:rsidP="009A45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69E" w:rsidRDefault="0039269E">
      <w:pPr>
        <w:pStyle w:val="6"/>
        <w:shd w:val="clear" w:color="auto" w:fill="auto"/>
        <w:jc w:val="left"/>
      </w:pPr>
    </w:p>
    <w:p w:rsidR="00CD47A2" w:rsidRDefault="00CD47A2">
      <w:pPr>
        <w:pStyle w:val="6"/>
        <w:shd w:val="clear" w:color="auto" w:fill="auto"/>
        <w:jc w:val="left"/>
      </w:pPr>
    </w:p>
    <w:p w:rsidR="0039269E" w:rsidRDefault="0039269E" w:rsidP="006C62BE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C62BE">
        <w:rPr>
          <w:sz w:val="28"/>
          <w:szCs w:val="28"/>
        </w:rPr>
        <w:t>Глава</w:t>
      </w:r>
    </w:p>
    <w:p w:rsidR="006C62BE" w:rsidRDefault="00FC304D" w:rsidP="006C62BE">
      <w:pPr>
        <w:pStyle w:val="6"/>
        <w:shd w:val="clear" w:color="auto" w:fill="auto"/>
        <w:spacing w:line="317" w:lineRule="exact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Щербинов</w:t>
      </w:r>
      <w:r w:rsidR="006C62BE">
        <w:rPr>
          <w:sz w:val="28"/>
          <w:szCs w:val="28"/>
        </w:rPr>
        <w:t xml:space="preserve">ского сельского поселения </w:t>
      </w:r>
    </w:p>
    <w:p w:rsidR="006C62BE" w:rsidRDefault="006C62BE" w:rsidP="006C62BE">
      <w:pPr>
        <w:pStyle w:val="6"/>
        <w:shd w:val="clear" w:color="auto" w:fill="auto"/>
        <w:spacing w:line="317" w:lineRule="exact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                                                                                                                                                    </w:t>
      </w:r>
      <w:proofErr w:type="spellStart"/>
      <w:r w:rsidR="00792885">
        <w:rPr>
          <w:sz w:val="28"/>
          <w:szCs w:val="28"/>
        </w:rPr>
        <w:t>Д.А.Ченокалов</w:t>
      </w:r>
      <w:proofErr w:type="spellEnd"/>
    </w:p>
    <w:p w:rsidR="0039269E" w:rsidRDefault="0039269E" w:rsidP="00906B8F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</w:p>
    <w:p w:rsidR="0039269E" w:rsidRDefault="0039269E" w:rsidP="00084ADB"/>
    <w:p w:rsidR="0039269E" w:rsidRPr="00084ADB" w:rsidRDefault="0039269E" w:rsidP="00084ADB">
      <w:pPr>
        <w:sectPr w:rsidR="0039269E" w:rsidRPr="00084ADB" w:rsidSect="007215E3">
          <w:headerReference w:type="even" r:id="rId20"/>
          <w:headerReference w:type="default" r:id="rId21"/>
          <w:pgSz w:w="16834" w:h="11909" w:orient="landscape"/>
          <w:pgMar w:top="1134" w:right="567" w:bottom="567" w:left="340" w:header="0" w:footer="6" w:gutter="0"/>
          <w:pgNumType w:start="1"/>
          <w:cols w:space="720"/>
          <w:noEndnote/>
          <w:docGrid w:linePitch="360"/>
        </w:sectPr>
      </w:pPr>
    </w:p>
    <w:p w:rsidR="0039269E" w:rsidRDefault="0039269E" w:rsidP="00906B8F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</w:p>
    <w:p w:rsidR="0039269E" w:rsidRDefault="0039269E" w:rsidP="0080747C">
      <w:pPr>
        <w:pStyle w:val="6"/>
        <w:shd w:val="clear" w:color="auto" w:fill="auto"/>
        <w:jc w:val="left"/>
      </w:pPr>
    </w:p>
    <w:tbl>
      <w:tblPr>
        <w:tblW w:w="0" w:type="auto"/>
        <w:tblInd w:w="1101" w:type="dxa"/>
        <w:tblLook w:val="01E0"/>
      </w:tblPr>
      <w:tblGrid>
        <w:gridCol w:w="4928"/>
        <w:gridCol w:w="4000"/>
        <w:gridCol w:w="5858"/>
      </w:tblGrid>
      <w:tr w:rsidR="0039269E" w:rsidRPr="009A45E7" w:rsidTr="0080747C">
        <w:tc>
          <w:tcPr>
            <w:tcW w:w="4928" w:type="dxa"/>
          </w:tcPr>
          <w:p w:rsidR="0039269E" w:rsidRPr="009A45E7" w:rsidRDefault="0039269E" w:rsidP="00807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9269E" w:rsidRPr="009A45E7" w:rsidRDefault="0039269E" w:rsidP="00807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294A26" w:rsidRPr="009A45E7" w:rsidRDefault="00294A26" w:rsidP="0029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5E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4A26" w:rsidRPr="009A45E7" w:rsidRDefault="00294A26" w:rsidP="0029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A26" w:rsidRPr="00B228B5" w:rsidRDefault="00294A26" w:rsidP="00294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8B5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FC304D">
              <w:rPr>
                <w:rFonts w:ascii="Times New Roman" w:hAnsi="Times New Roman" w:cs="Times New Roman"/>
                <w:sz w:val="28"/>
                <w:szCs w:val="28"/>
              </w:rPr>
              <w:t>Щербинов</w:t>
            </w:r>
            <w:r w:rsidRPr="00B228B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Щербиновского района</w:t>
            </w:r>
          </w:p>
          <w:p w:rsidR="0039269E" w:rsidRPr="009A45E7" w:rsidRDefault="00294A26" w:rsidP="0092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B5">
              <w:rPr>
                <w:rStyle w:val="1"/>
                <w:sz w:val="28"/>
                <w:szCs w:val="28"/>
              </w:rPr>
              <w:t>«</w:t>
            </w:r>
            <w:r w:rsidR="00925E4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B228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долгом </w:t>
            </w:r>
            <w:r w:rsidR="00FC304D">
              <w:rPr>
                <w:rFonts w:ascii="Times New Roman" w:hAnsi="Times New Roman" w:cs="Times New Roman"/>
                <w:sz w:val="28"/>
                <w:szCs w:val="28"/>
              </w:rPr>
              <w:t>Щерб</w:t>
            </w:r>
            <w:r w:rsidR="00FC30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304D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B228B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Щербиновского района</w:t>
            </w:r>
            <w:r w:rsidRPr="00B228B5">
              <w:rPr>
                <w:rStyle w:val="1"/>
                <w:sz w:val="28"/>
                <w:szCs w:val="28"/>
              </w:rPr>
              <w:t>» на 2015-2017 годы</w:t>
            </w:r>
          </w:p>
        </w:tc>
      </w:tr>
    </w:tbl>
    <w:p w:rsidR="0039269E" w:rsidRDefault="0039269E">
      <w:pPr>
        <w:pStyle w:val="21"/>
        <w:shd w:val="clear" w:color="auto" w:fill="auto"/>
        <w:spacing w:line="326" w:lineRule="exact"/>
        <w:ind w:firstLine="0"/>
      </w:pPr>
    </w:p>
    <w:p w:rsidR="0039269E" w:rsidRDefault="0039269E">
      <w:pPr>
        <w:pStyle w:val="21"/>
        <w:shd w:val="clear" w:color="auto" w:fill="auto"/>
        <w:spacing w:line="326" w:lineRule="exact"/>
        <w:ind w:firstLine="0"/>
      </w:pPr>
    </w:p>
    <w:p w:rsidR="0039269E" w:rsidRPr="00925E4B" w:rsidRDefault="0039269E" w:rsidP="0080747C">
      <w:pPr>
        <w:pStyle w:val="21"/>
        <w:shd w:val="clear" w:color="auto" w:fill="auto"/>
        <w:spacing w:line="326" w:lineRule="exact"/>
        <w:ind w:firstLine="0"/>
        <w:jc w:val="center"/>
        <w:rPr>
          <w:sz w:val="28"/>
          <w:szCs w:val="28"/>
        </w:rPr>
      </w:pPr>
      <w:r w:rsidRPr="00925E4B">
        <w:rPr>
          <w:sz w:val="28"/>
          <w:szCs w:val="28"/>
        </w:rPr>
        <w:t xml:space="preserve">Перечень основных мероприятий муниципальной программы </w:t>
      </w:r>
    </w:p>
    <w:p w:rsidR="00294A26" w:rsidRPr="00925E4B" w:rsidRDefault="00FC304D" w:rsidP="00294A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Щербинов</w:t>
      </w:r>
      <w:r w:rsidR="00294A26" w:rsidRPr="00925E4B">
        <w:rPr>
          <w:rFonts w:ascii="Times New Roman" w:hAnsi="Times New Roman" w:cs="Times New Roman"/>
          <w:b/>
          <w:sz w:val="28"/>
          <w:szCs w:val="28"/>
        </w:rPr>
        <w:t>ского сельского поселения Щербиновского района</w:t>
      </w:r>
    </w:p>
    <w:p w:rsidR="00294A26" w:rsidRPr="00925E4B" w:rsidRDefault="00294A26" w:rsidP="00294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4B">
        <w:rPr>
          <w:rStyle w:val="1"/>
          <w:b/>
          <w:sz w:val="28"/>
          <w:szCs w:val="28"/>
        </w:rPr>
        <w:t>«</w:t>
      </w:r>
      <w:r w:rsidR="00925E4B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925E4B">
        <w:rPr>
          <w:rFonts w:ascii="Times New Roman" w:hAnsi="Times New Roman" w:cs="Times New Roman"/>
          <w:b/>
          <w:sz w:val="28"/>
          <w:szCs w:val="28"/>
        </w:rPr>
        <w:t xml:space="preserve"> муниципальным долгом </w:t>
      </w:r>
      <w:r w:rsidR="00FC304D">
        <w:rPr>
          <w:rFonts w:ascii="Times New Roman" w:hAnsi="Times New Roman" w:cs="Times New Roman"/>
          <w:b/>
          <w:sz w:val="28"/>
          <w:szCs w:val="28"/>
        </w:rPr>
        <w:t>Щербинов</w:t>
      </w:r>
      <w:r w:rsidRPr="00925E4B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proofErr w:type="gramStart"/>
      <w:r w:rsidRPr="00925E4B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925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69E" w:rsidRPr="00925E4B" w:rsidRDefault="00294A26" w:rsidP="00294A26">
      <w:pPr>
        <w:jc w:val="center"/>
        <w:rPr>
          <w:b/>
          <w:sz w:val="28"/>
          <w:szCs w:val="28"/>
        </w:rPr>
      </w:pPr>
      <w:r w:rsidRPr="00925E4B">
        <w:rPr>
          <w:rFonts w:ascii="Times New Roman" w:hAnsi="Times New Roman" w:cs="Times New Roman"/>
          <w:b/>
          <w:sz w:val="28"/>
          <w:szCs w:val="28"/>
        </w:rPr>
        <w:t>поселения Щербиновского района</w:t>
      </w:r>
      <w:r w:rsidRPr="00925E4B">
        <w:rPr>
          <w:rStyle w:val="1"/>
          <w:b/>
          <w:sz w:val="28"/>
          <w:szCs w:val="28"/>
        </w:rPr>
        <w:t>» на 2015-2017 годы</w:t>
      </w:r>
    </w:p>
    <w:p w:rsidR="0039269E" w:rsidRPr="00ED2B26" w:rsidRDefault="0039269E">
      <w:pPr>
        <w:pStyle w:val="21"/>
        <w:shd w:val="clear" w:color="auto" w:fill="auto"/>
        <w:spacing w:line="326" w:lineRule="exact"/>
        <w:ind w:firstLine="0"/>
        <w:rPr>
          <w:sz w:val="24"/>
          <w:szCs w:val="24"/>
        </w:rPr>
      </w:pPr>
    </w:p>
    <w:tbl>
      <w:tblPr>
        <w:tblOverlap w:val="never"/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835"/>
        <w:gridCol w:w="1276"/>
        <w:gridCol w:w="1770"/>
        <w:gridCol w:w="14"/>
        <w:gridCol w:w="1094"/>
        <w:gridCol w:w="1134"/>
        <w:gridCol w:w="1134"/>
        <w:gridCol w:w="2792"/>
        <w:gridCol w:w="2281"/>
        <w:gridCol w:w="14"/>
      </w:tblGrid>
      <w:tr w:rsidR="0039269E" w:rsidRPr="00ED2B26" w:rsidTr="00AF2F25">
        <w:trPr>
          <w:gridAfter w:val="1"/>
          <w:wAfter w:w="14" w:type="dxa"/>
          <w:trHeight w:val="5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>№</w:t>
            </w:r>
          </w:p>
          <w:p w:rsidR="0039269E" w:rsidRPr="00ED2B26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D2B26">
              <w:rPr>
                <w:rStyle w:val="11pt5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ED2B26">
              <w:rPr>
                <w:rStyle w:val="11pt5"/>
                <w:b w:val="0"/>
                <w:sz w:val="24"/>
                <w:szCs w:val="24"/>
              </w:rPr>
              <w:t>/</w:t>
            </w:r>
            <w:proofErr w:type="spellStart"/>
            <w:r w:rsidRPr="00ED2B26">
              <w:rPr>
                <w:rStyle w:val="11pt5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>Наименование</w:t>
            </w:r>
          </w:p>
          <w:p w:rsidR="0039269E" w:rsidRPr="00ED2B26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pStyle w:val="6"/>
              <w:shd w:val="clear" w:color="auto" w:fill="auto"/>
              <w:spacing w:line="274" w:lineRule="exact"/>
              <w:jc w:val="center"/>
              <w:rPr>
                <w:rStyle w:val="11pt5"/>
                <w:b w:val="0"/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 xml:space="preserve">Источник </w:t>
            </w:r>
          </w:p>
          <w:p w:rsidR="0039269E" w:rsidRPr="00ED2B26" w:rsidRDefault="0039269E" w:rsidP="007761B0">
            <w:pPr>
              <w:pStyle w:val="6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>фи</w:t>
            </w:r>
            <w:r w:rsidRPr="00ED2B26">
              <w:rPr>
                <w:rStyle w:val="11pt5"/>
                <w:b w:val="0"/>
                <w:sz w:val="24"/>
                <w:szCs w:val="24"/>
              </w:rPr>
              <w:softHyphen/>
              <w:t>нансиров</w:t>
            </w:r>
            <w:r w:rsidRPr="00ED2B26">
              <w:rPr>
                <w:rStyle w:val="11pt5"/>
                <w:b w:val="0"/>
                <w:sz w:val="24"/>
                <w:szCs w:val="24"/>
              </w:rPr>
              <w:t>а</w:t>
            </w:r>
            <w:r w:rsidRPr="00ED2B26">
              <w:rPr>
                <w:rStyle w:val="11pt5"/>
                <w:b w:val="0"/>
                <w:sz w:val="24"/>
                <w:szCs w:val="24"/>
              </w:rPr>
              <w:t>ния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pStyle w:val="6"/>
              <w:shd w:val="clear" w:color="auto" w:fill="auto"/>
              <w:spacing w:line="274" w:lineRule="exact"/>
              <w:jc w:val="center"/>
              <w:rPr>
                <w:rStyle w:val="11pt5"/>
                <w:b w:val="0"/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 xml:space="preserve">Объем </w:t>
            </w:r>
          </w:p>
          <w:p w:rsidR="0039269E" w:rsidRPr="00ED2B26" w:rsidRDefault="0039269E" w:rsidP="007761B0">
            <w:pPr>
              <w:pStyle w:val="6"/>
              <w:shd w:val="clear" w:color="auto" w:fill="auto"/>
              <w:spacing w:line="274" w:lineRule="exact"/>
              <w:jc w:val="center"/>
              <w:rPr>
                <w:rStyle w:val="11pt5"/>
                <w:b w:val="0"/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>финанси</w:t>
            </w:r>
            <w:r w:rsidRPr="00ED2B26">
              <w:rPr>
                <w:rStyle w:val="11pt5"/>
                <w:b w:val="0"/>
                <w:sz w:val="24"/>
                <w:szCs w:val="24"/>
              </w:rPr>
              <w:softHyphen/>
              <w:t xml:space="preserve">рования, </w:t>
            </w:r>
          </w:p>
          <w:p w:rsidR="0039269E" w:rsidRPr="00ED2B26" w:rsidRDefault="0039269E" w:rsidP="007761B0">
            <w:pPr>
              <w:pStyle w:val="6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>всего (руб.)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pStyle w:val="6"/>
              <w:shd w:val="clear" w:color="auto" w:fill="auto"/>
              <w:spacing w:line="274" w:lineRule="exact"/>
              <w:jc w:val="center"/>
              <w:rPr>
                <w:rStyle w:val="11pt5"/>
                <w:b w:val="0"/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 xml:space="preserve">В том числе </w:t>
            </w:r>
          </w:p>
          <w:p w:rsidR="0039269E" w:rsidRPr="00ED2B26" w:rsidRDefault="0039269E" w:rsidP="007761B0">
            <w:pPr>
              <w:pStyle w:val="6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>по годам: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021AAF">
            <w:pPr>
              <w:pStyle w:val="6"/>
              <w:shd w:val="clear" w:color="auto" w:fill="auto"/>
              <w:spacing w:line="274" w:lineRule="exact"/>
              <w:ind w:left="157" w:right="119"/>
              <w:jc w:val="center"/>
              <w:rPr>
                <w:bCs/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>Непосредственный р</w:t>
            </w:r>
            <w:r w:rsidRPr="00ED2B26">
              <w:rPr>
                <w:rStyle w:val="11pt5"/>
                <w:b w:val="0"/>
                <w:sz w:val="24"/>
                <w:szCs w:val="24"/>
              </w:rPr>
              <w:t>е</w:t>
            </w:r>
            <w:r w:rsidRPr="00ED2B26">
              <w:rPr>
                <w:rStyle w:val="11pt5"/>
                <w:b w:val="0"/>
                <w:sz w:val="24"/>
                <w:szCs w:val="24"/>
              </w:rPr>
              <w:t>зультат реализа</w:t>
            </w:r>
            <w:r w:rsidRPr="00ED2B26">
              <w:rPr>
                <w:rStyle w:val="11pt5"/>
                <w:b w:val="0"/>
                <w:sz w:val="24"/>
                <w:szCs w:val="24"/>
              </w:rPr>
              <w:softHyphen/>
              <w:t>ции м</w:t>
            </w:r>
            <w:r w:rsidRPr="00ED2B26">
              <w:rPr>
                <w:rStyle w:val="11pt5"/>
                <w:b w:val="0"/>
                <w:sz w:val="24"/>
                <w:szCs w:val="24"/>
              </w:rPr>
              <w:t>е</w:t>
            </w:r>
            <w:r w:rsidRPr="00ED2B26">
              <w:rPr>
                <w:rStyle w:val="11pt5"/>
                <w:b w:val="0"/>
                <w:sz w:val="24"/>
                <w:szCs w:val="24"/>
              </w:rPr>
              <w:t>роприятия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pStyle w:val="6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>Муниципальный з</w:t>
            </w:r>
            <w:r w:rsidRPr="00ED2B26">
              <w:rPr>
                <w:rStyle w:val="11pt5"/>
                <w:b w:val="0"/>
                <w:sz w:val="24"/>
                <w:szCs w:val="24"/>
              </w:rPr>
              <w:t>а</w:t>
            </w:r>
            <w:r w:rsidRPr="00ED2B26">
              <w:rPr>
                <w:rStyle w:val="11pt5"/>
                <w:b w:val="0"/>
                <w:sz w:val="24"/>
                <w:szCs w:val="24"/>
              </w:rPr>
              <w:t>казчик, глав</w:t>
            </w:r>
            <w:r w:rsidRPr="00ED2B26">
              <w:rPr>
                <w:rStyle w:val="11pt5"/>
                <w:b w:val="0"/>
                <w:sz w:val="24"/>
                <w:szCs w:val="24"/>
              </w:rPr>
              <w:softHyphen/>
              <w:t>ный ра</w:t>
            </w:r>
            <w:r w:rsidRPr="00ED2B26">
              <w:rPr>
                <w:rStyle w:val="11pt5"/>
                <w:b w:val="0"/>
                <w:sz w:val="24"/>
                <w:szCs w:val="24"/>
              </w:rPr>
              <w:t>с</w:t>
            </w:r>
            <w:r w:rsidRPr="00ED2B26">
              <w:rPr>
                <w:rStyle w:val="11pt5"/>
                <w:b w:val="0"/>
                <w:sz w:val="24"/>
                <w:szCs w:val="24"/>
              </w:rPr>
              <w:t>поряди</w:t>
            </w:r>
            <w:r w:rsidRPr="00ED2B26">
              <w:rPr>
                <w:rStyle w:val="11pt5"/>
                <w:b w:val="0"/>
                <w:sz w:val="24"/>
                <w:szCs w:val="24"/>
              </w:rPr>
              <w:softHyphen/>
              <w:t>тель (распор</w:t>
            </w:r>
            <w:r w:rsidRPr="00ED2B26">
              <w:rPr>
                <w:rStyle w:val="11pt5"/>
                <w:b w:val="0"/>
                <w:sz w:val="24"/>
                <w:szCs w:val="24"/>
              </w:rPr>
              <w:t>я</w:t>
            </w:r>
            <w:r w:rsidRPr="00ED2B26">
              <w:rPr>
                <w:rStyle w:val="11pt5"/>
                <w:b w:val="0"/>
                <w:sz w:val="24"/>
                <w:szCs w:val="24"/>
              </w:rPr>
              <w:t>ди</w:t>
            </w:r>
            <w:r w:rsidRPr="00ED2B26">
              <w:rPr>
                <w:rStyle w:val="11pt5"/>
                <w:b w:val="0"/>
                <w:sz w:val="24"/>
                <w:szCs w:val="24"/>
              </w:rPr>
              <w:softHyphen/>
              <w:t>тель) бюджетных средств, испол</w:t>
            </w:r>
            <w:r w:rsidRPr="00ED2B26">
              <w:rPr>
                <w:rStyle w:val="11pt5"/>
                <w:b w:val="0"/>
                <w:sz w:val="24"/>
                <w:szCs w:val="24"/>
              </w:rPr>
              <w:softHyphen/>
              <w:t>нитель</w:t>
            </w:r>
          </w:p>
        </w:tc>
      </w:tr>
      <w:tr w:rsidR="0039269E" w:rsidRPr="00ED2B26" w:rsidTr="00AF2F25">
        <w:trPr>
          <w:gridAfter w:val="1"/>
          <w:wAfter w:w="14" w:type="dxa"/>
          <w:trHeight w:val="79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jc w:val="center"/>
            </w:pPr>
          </w:p>
        </w:tc>
        <w:tc>
          <w:tcPr>
            <w:tcW w:w="17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jc w:val="center"/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>2015</w:t>
            </w:r>
          </w:p>
          <w:p w:rsidR="0039269E" w:rsidRPr="00ED2B26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>2016</w:t>
            </w:r>
          </w:p>
          <w:p w:rsidR="0039269E" w:rsidRPr="00ED2B26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>2017</w:t>
            </w:r>
          </w:p>
          <w:p w:rsidR="0039269E" w:rsidRPr="00ED2B26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>год</w:t>
            </w:r>
          </w:p>
        </w:tc>
        <w:tc>
          <w:tcPr>
            <w:tcW w:w="2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jc w:val="center"/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jc w:val="center"/>
            </w:pPr>
          </w:p>
        </w:tc>
      </w:tr>
      <w:tr w:rsidR="0039269E" w:rsidRPr="00ED2B26" w:rsidTr="00AF2F25">
        <w:trPr>
          <w:gridAfter w:val="1"/>
          <w:wAfter w:w="14" w:type="dxa"/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D2B26">
              <w:rPr>
                <w:rStyle w:val="11pt3"/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D2B26">
              <w:rPr>
                <w:rStyle w:val="11pt3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D2B26">
              <w:rPr>
                <w:rStyle w:val="11pt3"/>
                <w:b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D2B26">
              <w:rPr>
                <w:rStyle w:val="11pt3"/>
                <w:b w:val="0"/>
                <w:sz w:val="24"/>
                <w:szCs w:val="24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D2B26">
              <w:rPr>
                <w:rStyle w:val="11pt3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D2B26">
              <w:rPr>
                <w:rStyle w:val="11pt3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D2B26">
              <w:rPr>
                <w:rStyle w:val="11pt3"/>
                <w:b w:val="0"/>
                <w:sz w:val="24"/>
                <w:szCs w:val="24"/>
              </w:rPr>
              <w:t>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D2B26">
              <w:rPr>
                <w:rStyle w:val="11pt3"/>
                <w:b w:val="0"/>
                <w:sz w:val="24"/>
                <w:szCs w:val="24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D2B26">
              <w:rPr>
                <w:rStyle w:val="11pt3"/>
                <w:b w:val="0"/>
                <w:sz w:val="24"/>
                <w:szCs w:val="24"/>
              </w:rPr>
              <w:t>9</w:t>
            </w:r>
          </w:p>
        </w:tc>
      </w:tr>
      <w:tr w:rsidR="00BA680A" w:rsidRPr="00ED2B26" w:rsidTr="006342DE">
        <w:trPr>
          <w:gridAfter w:val="1"/>
          <w:wAfter w:w="14" w:type="dxa"/>
          <w:trHeight w:val="659"/>
        </w:trPr>
        <w:tc>
          <w:tcPr>
            <w:tcW w:w="14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80A" w:rsidRPr="00ED2B26" w:rsidRDefault="00BA680A" w:rsidP="00692495">
            <w:pPr>
              <w:rPr>
                <w:rFonts w:ascii="Times New Roman" w:hAnsi="Times New Roman" w:cs="Times New Roman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 xml:space="preserve">Цель: </w:t>
            </w:r>
            <w:r w:rsidRPr="00ED2B26">
              <w:rPr>
                <w:rStyle w:val="11pt6"/>
                <w:sz w:val="24"/>
                <w:szCs w:val="24"/>
              </w:rPr>
              <w:t>Управление муниципальным долгом</w:t>
            </w:r>
          </w:p>
        </w:tc>
      </w:tr>
      <w:tr w:rsidR="00BA680A" w:rsidRPr="00ED2B26" w:rsidTr="006342DE">
        <w:trPr>
          <w:gridAfter w:val="1"/>
          <w:wAfter w:w="14" w:type="dxa"/>
          <w:trHeight w:val="427"/>
        </w:trPr>
        <w:tc>
          <w:tcPr>
            <w:tcW w:w="14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80A" w:rsidRPr="00ED2B26" w:rsidRDefault="00BA680A" w:rsidP="00692495">
            <w:pPr>
              <w:rPr>
                <w:rFonts w:ascii="Times New Roman" w:hAnsi="Times New Roman" w:cs="Times New Roman"/>
                <w:bCs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>Задача:</w:t>
            </w:r>
            <w:r w:rsidRPr="00ED2B26">
              <w:rPr>
                <w:rStyle w:val="11pt5"/>
                <w:sz w:val="24"/>
                <w:szCs w:val="24"/>
              </w:rPr>
              <w:t xml:space="preserve"> </w:t>
            </w:r>
            <w:r w:rsidRPr="00ED2B26">
              <w:rPr>
                <w:rStyle w:val="11pt5"/>
                <w:b w:val="0"/>
                <w:sz w:val="24"/>
                <w:szCs w:val="24"/>
              </w:rPr>
              <w:t>Организация эффективного управления муниципальным долгом</w:t>
            </w:r>
          </w:p>
        </w:tc>
      </w:tr>
      <w:tr w:rsidR="0039269E" w:rsidRPr="00ED2B26" w:rsidTr="00765B03">
        <w:trPr>
          <w:trHeight w:val="4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BA680A">
            <w:pPr>
              <w:pStyle w:val="6"/>
              <w:shd w:val="clear" w:color="auto" w:fill="auto"/>
              <w:spacing w:line="220" w:lineRule="exact"/>
              <w:jc w:val="center"/>
              <w:rPr>
                <w:rStyle w:val="11pt6"/>
                <w:sz w:val="24"/>
                <w:szCs w:val="24"/>
              </w:rPr>
            </w:pPr>
            <w:r w:rsidRPr="00ED2B26">
              <w:rPr>
                <w:rStyle w:val="11pt6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FC018B">
            <w:pPr>
              <w:pStyle w:val="6"/>
              <w:shd w:val="clear" w:color="auto" w:fill="auto"/>
              <w:spacing w:line="274" w:lineRule="exact"/>
              <w:ind w:left="132" w:right="132"/>
              <w:rPr>
                <w:rStyle w:val="11pt5"/>
                <w:b w:val="0"/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>Основное мероприятие:</w:t>
            </w:r>
          </w:p>
          <w:p w:rsidR="0039269E" w:rsidRPr="00ED2B26" w:rsidRDefault="0039269E" w:rsidP="00FC018B">
            <w:pPr>
              <w:pStyle w:val="6"/>
              <w:shd w:val="clear" w:color="auto" w:fill="auto"/>
              <w:spacing w:line="274" w:lineRule="exact"/>
              <w:ind w:left="132" w:right="132"/>
              <w:rPr>
                <w:rStyle w:val="11pt5"/>
                <w:sz w:val="24"/>
                <w:szCs w:val="24"/>
              </w:rPr>
            </w:pPr>
            <w:r w:rsidRPr="00ED2B26">
              <w:rPr>
                <w:rStyle w:val="11pt5"/>
                <w:b w:val="0"/>
                <w:sz w:val="24"/>
                <w:szCs w:val="24"/>
              </w:rPr>
              <w:t xml:space="preserve">Погашение долговых обязательств </w:t>
            </w:r>
            <w:r w:rsidR="00FC304D">
              <w:rPr>
                <w:sz w:val="24"/>
                <w:szCs w:val="24"/>
              </w:rPr>
              <w:t>Щерб</w:t>
            </w:r>
            <w:r w:rsidR="00FC304D">
              <w:rPr>
                <w:sz w:val="24"/>
                <w:szCs w:val="24"/>
              </w:rPr>
              <w:t>и</w:t>
            </w:r>
            <w:r w:rsidR="00FC304D">
              <w:rPr>
                <w:sz w:val="24"/>
                <w:szCs w:val="24"/>
              </w:rPr>
              <w:t>нов</w:t>
            </w:r>
            <w:r w:rsidR="00ED2B26" w:rsidRPr="00ED2B26">
              <w:rPr>
                <w:sz w:val="24"/>
                <w:szCs w:val="24"/>
              </w:rPr>
              <w:t>ского сельского п</w:t>
            </w:r>
            <w:r w:rsidR="00ED2B26" w:rsidRPr="00ED2B26">
              <w:rPr>
                <w:sz w:val="24"/>
                <w:szCs w:val="24"/>
              </w:rPr>
              <w:t>о</w:t>
            </w:r>
            <w:r w:rsidR="00ED2B26" w:rsidRPr="00ED2B26">
              <w:rPr>
                <w:sz w:val="24"/>
                <w:szCs w:val="24"/>
              </w:rPr>
              <w:t>сел</w:t>
            </w:r>
            <w:r w:rsidR="00ED2B26" w:rsidRPr="00ED2B26">
              <w:rPr>
                <w:sz w:val="24"/>
                <w:szCs w:val="24"/>
              </w:rPr>
              <w:t>е</w:t>
            </w:r>
            <w:r w:rsidR="00ED2B26" w:rsidRPr="00ED2B26">
              <w:rPr>
                <w:sz w:val="24"/>
                <w:szCs w:val="24"/>
              </w:rPr>
              <w:t>ния Щербиновского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AD0D77">
            <w:pPr>
              <w:jc w:val="center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hAnsi="Times New Roman" w:cs="Times New Roman"/>
              </w:rPr>
              <w:t>Местный</w:t>
            </w:r>
          </w:p>
          <w:p w:rsidR="0039269E" w:rsidRPr="00ED2B26" w:rsidRDefault="0039269E" w:rsidP="00AD0D77">
            <w:pPr>
              <w:jc w:val="center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792885" w:rsidP="00FC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792885" w:rsidP="00FC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792885" w:rsidP="00FC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792885" w:rsidP="00FC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39269E" w:rsidP="00AC6093">
            <w:pPr>
              <w:jc w:val="both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hAnsi="Times New Roman" w:cs="Times New Roman"/>
              </w:rPr>
              <w:t>Планирование расходов на обслуживание муниц</w:t>
            </w:r>
            <w:r w:rsidRPr="00ED2B26">
              <w:rPr>
                <w:rFonts w:ascii="Times New Roman" w:hAnsi="Times New Roman" w:cs="Times New Roman"/>
              </w:rPr>
              <w:t>и</w:t>
            </w:r>
            <w:r w:rsidRPr="00ED2B26">
              <w:rPr>
                <w:rFonts w:ascii="Times New Roman" w:hAnsi="Times New Roman" w:cs="Times New Roman"/>
              </w:rPr>
              <w:t xml:space="preserve">пального долга </w:t>
            </w:r>
            <w:r w:rsidR="00FC304D">
              <w:rPr>
                <w:rFonts w:ascii="Times New Roman" w:hAnsi="Times New Roman" w:cs="Times New Roman"/>
              </w:rPr>
              <w:t>Щерб</w:t>
            </w:r>
            <w:r w:rsidR="00FC304D">
              <w:rPr>
                <w:rFonts w:ascii="Times New Roman" w:hAnsi="Times New Roman" w:cs="Times New Roman"/>
              </w:rPr>
              <w:t>и</w:t>
            </w:r>
            <w:r w:rsidR="00FC304D">
              <w:rPr>
                <w:rFonts w:ascii="Times New Roman" w:hAnsi="Times New Roman" w:cs="Times New Roman"/>
              </w:rPr>
              <w:t>нов</w:t>
            </w:r>
            <w:r w:rsidR="00AC6093" w:rsidRPr="00ED2B26">
              <w:rPr>
                <w:rFonts w:ascii="Times New Roman" w:hAnsi="Times New Roman" w:cs="Times New Roman"/>
              </w:rPr>
              <w:t>ского сельского пос</w:t>
            </w:r>
            <w:r w:rsidR="00AC6093" w:rsidRPr="00ED2B26">
              <w:rPr>
                <w:rFonts w:ascii="Times New Roman" w:hAnsi="Times New Roman" w:cs="Times New Roman"/>
              </w:rPr>
              <w:t>е</w:t>
            </w:r>
            <w:r w:rsidR="00AC6093" w:rsidRPr="00ED2B26">
              <w:rPr>
                <w:rFonts w:ascii="Times New Roman" w:hAnsi="Times New Roman" w:cs="Times New Roman"/>
              </w:rPr>
              <w:t>ления Щербиновского района</w:t>
            </w:r>
            <w:r w:rsidRPr="00ED2B26">
              <w:rPr>
                <w:rFonts w:ascii="Times New Roman" w:hAnsi="Times New Roman" w:cs="Times New Roman"/>
              </w:rPr>
              <w:t xml:space="preserve"> в пределах норм</w:t>
            </w:r>
            <w:r w:rsidRPr="00ED2B26">
              <w:rPr>
                <w:rFonts w:ascii="Times New Roman" w:hAnsi="Times New Roman" w:cs="Times New Roman"/>
              </w:rPr>
              <w:t>а</w:t>
            </w:r>
            <w:r w:rsidRPr="00ED2B26">
              <w:rPr>
                <w:rFonts w:ascii="Times New Roman" w:hAnsi="Times New Roman" w:cs="Times New Roman"/>
              </w:rPr>
              <w:t>тивов, установленных Бюджетным кодексом Российской Ф</w:t>
            </w:r>
            <w:r w:rsidRPr="00ED2B26">
              <w:rPr>
                <w:rFonts w:ascii="Times New Roman" w:hAnsi="Times New Roman" w:cs="Times New Roman"/>
              </w:rPr>
              <w:t>е</w:t>
            </w:r>
            <w:r w:rsidRPr="00ED2B26">
              <w:rPr>
                <w:rFonts w:ascii="Times New Roman" w:hAnsi="Times New Roman" w:cs="Times New Roman"/>
              </w:rPr>
              <w:t>дерации.</w:t>
            </w:r>
          </w:p>
          <w:p w:rsidR="0039269E" w:rsidRPr="00ED2B26" w:rsidRDefault="0039269E" w:rsidP="00BA680A">
            <w:pPr>
              <w:pStyle w:val="ae"/>
              <w:tabs>
                <w:tab w:val="left" w:pos="455"/>
              </w:tabs>
              <w:ind w:left="171" w:right="132"/>
              <w:jc w:val="both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hAnsi="Times New Roman" w:cs="Times New Roman"/>
              </w:rPr>
              <w:t>Отсутствие просроче</w:t>
            </w:r>
            <w:r w:rsidRPr="00ED2B26">
              <w:rPr>
                <w:rFonts w:ascii="Times New Roman" w:hAnsi="Times New Roman" w:cs="Times New Roman"/>
              </w:rPr>
              <w:t>н</w:t>
            </w:r>
            <w:r w:rsidRPr="00ED2B26">
              <w:rPr>
                <w:rFonts w:ascii="Times New Roman" w:hAnsi="Times New Roman" w:cs="Times New Roman"/>
              </w:rPr>
              <w:t>ной задолженности по расходам на обслуж</w:t>
            </w:r>
            <w:r w:rsidRPr="00ED2B26">
              <w:rPr>
                <w:rFonts w:ascii="Times New Roman" w:hAnsi="Times New Roman" w:cs="Times New Roman"/>
              </w:rPr>
              <w:t>и</w:t>
            </w:r>
            <w:r w:rsidRPr="00ED2B26">
              <w:rPr>
                <w:rFonts w:ascii="Times New Roman" w:hAnsi="Times New Roman" w:cs="Times New Roman"/>
              </w:rPr>
              <w:t xml:space="preserve">вание муниципального долга </w:t>
            </w:r>
            <w:r w:rsidR="00FC304D">
              <w:rPr>
                <w:rFonts w:ascii="Times New Roman" w:hAnsi="Times New Roman" w:cs="Times New Roman"/>
              </w:rPr>
              <w:t>Щербинов</w:t>
            </w:r>
            <w:r w:rsidR="00AC6093" w:rsidRPr="00ED2B26">
              <w:rPr>
                <w:rFonts w:ascii="Times New Roman" w:hAnsi="Times New Roman" w:cs="Times New Roman"/>
              </w:rPr>
              <w:t>ского сельского поселения Щербиновского района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ED2B26" w:rsidRDefault="00AC6093" w:rsidP="006342DE">
            <w:pPr>
              <w:jc w:val="both"/>
              <w:rPr>
                <w:rFonts w:ascii="Times New Roman" w:hAnsi="Times New Roman" w:cs="Times New Roman"/>
              </w:rPr>
            </w:pPr>
            <w:r w:rsidRPr="00ED2B26">
              <w:rPr>
                <w:rStyle w:val="11pt6"/>
                <w:sz w:val="24"/>
                <w:szCs w:val="24"/>
              </w:rPr>
              <w:t xml:space="preserve">Администрация </w:t>
            </w:r>
            <w:r w:rsidR="00FC304D">
              <w:rPr>
                <w:rFonts w:ascii="Times New Roman" w:hAnsi="Times New Roman" w:cs="Times New Roman"/>
              </w:rPr>
              <w:t>Щербинов</w:t>
            </w:r>
            <w:r w:rsidRPr="00ED2B26">
              <w:rPr>
                <w:rFonts w:ascii="Times New Roman" w:hAnsi="Times New Roman" w:cs="Times New Roman"/>
              </w:rPr>
              <w:t>ского сел</w:t>
            </w:r>
            <w:r w:rsidRPr="00ED2B26">
              <w:rPr>
                <w:rFonts w:ascii="Times New Roman" w:hAnsi="Times New Roman" w:cs="Times New Roman"/>
              </w:rPr>
              <w:t>ь</w:t>
            </w:r>
            <w:r w:rsidRPr="00ED2B26">
              <w:rPr>
                <w:rFonts w:ascii="Times New Roman" w:hAnsi="Times New Roman" w:cs="Times New Roman"/>
              </w:rPr>
              <w:t>ского поселения Щербиновского ра</w:t>
            </w:r>
            <w:r w:rsidRPr="00ED2B26">
              <w:rPr>
                <w:rFonts w:ascii="Times New Roman" w:hAnsi="Times New Roman" w:cs="Times New Roman"/>
              </w:rPr>
              <w:t>й</w:t>
            </w:r>
            <w:r w:rsidRPr="00ED2B26">
              <w:rPr>
                <w:rFonts w:ascii="Times New Roman" w:hAnsi="Times New Roman" w:cs="Times New Roman"/>
              </w:rPr>
              <w:t>она</w:t>
            </w:r>
          </w:p>
        </w:tc>
      </w:tr>
      <w:tr w:rsidR="00AC6093" w:rsidRPr="00ED2B26" w:rsidTr="00AC6093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093" w:rsidRPr="00ED2B26" w:rsidRDefault="00AC6093" w:rsidP="00BA680A">
            <w:pPr>
              <w:pStyle w:val="6"/>
              <w:shd w:val="clear" w:color="auto" w:fill="auto"/>
              <w:spacing w:line="220" w:lineRule="exact"/>
              <w:jc w:val="center"/>
              <w:rPr>
                <w:rStyle w:val="11pt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093" w:rsidRPr="00ED2B26" w:rsidRDefault="00AC6093" w:rsidP="00FC018B">
            <w:pPr>
              <w:pStyle w:val="6"/>
              <w:shd w:val="clear" w:color="auto" w:fill="auto"/>
              <w:spacing w:line="274" w:lineRule="exact"/>
              <w:ind w:left="132" w:right="132"/>
              <w:rPr>
                <w:rStyle w:val="11pt5"/>
                <w:b w:val="0"/>
                <w:sz w:val="24"/>
                <w:szCs w:val="24"/>
              </w:rPr>
            </w:pPr>
            <w:r w:rsidRPr="00ED2B26">
              <w:rPr>
                <w:sz w:val="24"/>
                <w:szCs w:val="24"/>
              </w:rPr>
              <w:t>Всего по муниципал</w:t>
            </w:r>
            <w:r w:rsidRPr="00ED2B26">
              <w:rPr>
                <w:sz w:val="24"/>
                <w:szCs w:val="24"/>
              </w:rPr>
              <w:t>ь</w:t>
            </w:r>
            <w:r w:rsidRPr="00ED2B26">
              <w:rPr>
                <w:sz w:val="24"/>
                <w:szCs w:val="24"/>
              </w:rPr>
              <w:t>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093" w:rsidRPr="00ED2B26" w:rsidRDefault="00AC6093" w:rsidP="00AD0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093" w:rsidRPr="00ED2B26" w:rsidRDefault="00792885" w:rsidP="00FC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093" w:rsidRPr="00ED2B26" w:rsidRDefault="00792885" w:rsidP="00FC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093" w:rsidRPr="00ED2B26" w:rsidRDefault="00792885" w:rsidP="00FC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093" w:rsidRPr="00ED2B26" w:rsidRDefault="00792885" w:rsidP="00FC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093" w:rsidRPr="00ED2B26" w:rsidRDefault="00AC6093" w:rsidP="00AC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093" w:rsidRPr="00ED2B26" w:rsidRDefault="00AC6093" w:rsidP="006342DE">
            <w:pPr>
              <w:jc w:val="both"/>
              <w:rPr>
                <w:rStyle w:val="11pt6"/>
                <w:sz w:val="24"/>
                <w:szCs w:val="24"/>
              </w:rPr>
            </w:pPr>
          </w:p>
        </w:tc>
      </w:tr>
    </w:tbl>
    <w:p w:rsidR="0039269E" w:rsidRDefault="0039269E">
      <w:pPr>
        <w:rPr>
          <w:sz w:val="2"/>
          <w:szCs w:val="2"/>
        </w:rPr>
        <w:sectPr w:rsidR="0039269E" w:rsidSect="00084ADB">
          <w:pgSz w:w="16834" w:h="11909" w:orient="landscape"/>
          <w:pgMar w:top="1134" w:right="567" w:bottom="624" w:left="284" w:header="0" w:footer="6" w:gutter="0"/>
          <w:pgNumType w:start="1"/>
          <w:cols w:space="720"/>
          <w:noEndnote/>
          <w:titlePg/>
          <w:docGrid w:linePitch="360"/>
        </w:sectPr>
      </w:pPr>
    </w:p>
    <w:p w:rsidR="0039269E" w:rsidRPr="00C734EA" w:rsidRDefault="0039269E" w:rsidP="00C734EA">
      <w:pPr>
        <w:pStyle w:val="121"/>
        <w:shd w:val="clear" w:color="auto" w:fill="auto"/>
        <w:tabs>
          <w:tab w:val="left" w:pos="975"/>
          <w:tab w:val="left" w:pos="1440"/>
        </w:tabs>
        <w:ind w:firstLine="0"/>
        <w:jc w:val="left"/>
        <w:rPr>
          <w:sz w:val="2"/>
          <w:szCs w:val="2"/>
        </w:rPr>
      </w:pPr>
    </w:p>
    <w:p w:rsidR="0039269E" w:rsidRDefault="0039269E" w:rsidP="00C734EA">
      <w:pPr>
        <w:pStyle w:val="121"/>
        <w:shd w:val="clear" w:color="auto" w:fill="auto"/>
        <w:tabs>
          <w:tab w:val="left" w:pos="975"/>
          <w:tab w:val="left" w:pos="1440"/>
        </w:tabs>
        <w:ind w:firstLine="0"/>
        <w:jc w:val="left"/>
      </w:pPr>
    </w:p>
    <w:p w:rsidR="0039269E" w:rsidRDefault="0039269E" w:rsidP="00C734EA">
      <w:pPr>
        <w:pStyle w:val="121"/>
        <w:shd w:val="clear" w:color="auto" w:fill="auto"/>
        <w:tabs>
          <w:tab w:val="left" w:pos="975"/>
          <w:tab w:val="left" w:pos="1440"/>
        </w:tabs>
        <w:ind w:firstLine="0"/>
        <w:jc w:val="left"/>
      </w:pPr>
    </w:p>
    <w:p w:rsidR="0039269E" w:rsidRDefault="00AC6093" w:rsidP="00AC6093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C6093" w:rsidRDefault="00FC304D" w:rsidP="00AC6093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>Щербинов</w:t>
      </w:r>
      <w:r w:rsidR="00AC6093">
        <w:rPr>
          <w:sz w:val="28"/>
          <w:szCs w:val="28"/>
        </w:rPr>
        <w:t>ского сельского поселения</w:t>
      </w:r>
    </w:p>
    <w:p w:rsidR="00AC6093" w:rsidRDefault="00AC6093" w:rsidP="00AC6093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                                                                                                                                                     </w:t>
      </w:r>
      <w:r w:rsidR="00792885">
        <w:rPr>
          <w:sz w:val="28"/>
          <w:szCs w:val="28"/>
        </w:rPr>
        <w:t>Д.А.Ченокалов</w:t>
      </w:r>
    </w:p>
    <w:p w:rsidR="0039269E" w:rsidRDefault="0039269E" w:rsidP="00906B8F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</w:p>
    <w:p w:rsidR="0039269E" w:rsidRDefault="0039269E" w:rsidP="00906B8F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</w:p>
    <w:sectPr w:rsidR="0039269E" w:rsidSect="00084ADB">
      <w:headerReference w:type="even" r:id="rId22"/>
      <w:headerReference w:type="default" r:id="rId23"/>
      <w:type w:val="continuous"/>
      <w:pgSz w:w="16834" w:h="11909" w:orient="landscape"/>
      <w:pgMar w:top="1191" w:right="238" w:bottom="62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02" w:rsidRDefault="00383502" w:rsidP="000E4F47">
      <w:r>
        <w:separator/>
      </w:r>
    </w:p>
  </w:endnote>
  <w:endnote w:type="continuationSeparator" w:id="1">
    <w:p w:rsidR="00383502" w:rsidRDefault="00383502" w:rsidP="000E4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02" w:rsidRDefault="00383502"/>
  </w:footnote>
  <w:footnote w:type="continuationSeparator" w:id="1">
    <w:p w:rsidR="00383502" w:rsidRDefault="003835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02" w:rsidRPr="00A26FFB" w:rsidRDefault="00383502" w:rsidP="00A26FFB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4E2F1B">
      <w:rPr>
        <w:rFonts w:ascii="Times New Roman" w:hAnsi="Times New Roman" w:cs="Times New Roman"/>
        <w:sz w:val="28"/>
        <w:szCs w:val="28"/>
      </w:rPr>
      <w:fldChar w:fldCharType="begin"/>
    </w:r>
    <w:r w:rsidRPr="004E2F1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E2F1B">
      <w:rPr>
        <w:rFonts w:ascii="Times New Roman" w:hAnsi="Times New Roman" w:cs="Times New Roman"/>
        <w:sz w:val="28"/>
        <w:szCs w:val="28"/>
      </w:rPr>
      <w:fldChar w:fldCharType="separate"/>
    </w:r>
    <w:r w:rsidR="00AD6A48">
      <w:rPr>
        <w:rFonts w:ascii="Times New Roman" w:hAnsi="Times New Roman" w:cs="Times New Roman"/>
        <w:noProof/>
        <w:sz w:val="28"/>
        <w:szCs w:val="28"/>
      </w:rPr>
      <w:t>12</w:t>
    </w:r>
    <w:r w:rsidRPr="004E2F1B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02" w:rsidRDefault="00383502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02" w:rsidRDefault="00383502">
    <w:r>
      <w:rPr>
        <w:noProof/>
      </w:rPr>
      <w:pict>
        <v:rect id="_x0000_s2049" style="position:absolute;margin-left:777pt;margin-top:262.45pt;width:60pt;height:70.5pt;z-index:251658752;mso-position-horizontal-relative:page;mso-position-vertical-relative:page" o:allowincell="f" stroked="f">
          <v:textbox style="layout-flow:vertical">
            <w:txbxContent>
              <w:p w:rsidR="00383502" w:rsidRPr="00E811B4" w:rsidRDefault="00383502">
                <w:pPr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084ADB">
                  <w:rPr>
                    <w:sz w:val="28"/>
                    <w:szCs w:val="28"/>
                  </w:rPr>
                  <w:fldChar w:fldCharType="begin"/>
                </w:r>
                <w:r w:rsidRPr="00084ADB">
                  <w:rPr>
                    <w:sz w:val="28"/>
                    <w:szCs w:val="28"/>
                  </w:rPr>
                  <w:instrText xml:space="preserve"> PAGE  \* MERGEFORMAT </w:instrText>
                </w:r>
                <w:r w:rsidRPr="00084ADB">
                  <w:rPr>
                    <w:sz w:val="28"/>
                    <w:szCs w:val="28"/>
                  </w:rPr>
                  <w:fldChar w:fldCharType="separate"/>
                </w:r>
                <w:r w:rsidR="00792885" w:rsidRPr="00792885">
                  <w:rPr>
                    <w:rFonts w:ascii="Cambria" w:hAnsi="Cambria"/>
                    <w:noProof/>
                    <w:sz w:val="28"/>
                    <w:szCs w:val="28"/>
                  </w:rPr>
                  <w:t>2</w:t>
                </w:r>
                <w:r w:rsidRPr="00084ADB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02" w:rsidRDefault="00383502">
    <w:pPr>
      <w:rPr>
        <w:sz w:val="2"/>
        <w:szCs w:val="2"/>
      </w:rPr>
    </w:pPr>
    <w:r w:rsidRPr="007011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4.75pt;margin-top:259.35pt;width:36.25pt;height:6.95pt;z-index:-251659776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383502" w:rsidRDefault="00383502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долгом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02" w:rsidRDefault="00383502">
    <w:pPr>
      <w:rPr>
        <w:sz w:val="2"/>
        <w:szCs w:val="2"/>
      </w:rPr>
    </w:pPr>
    <w:r w:rsidRPr="007011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4.75pt;margin-top:259.35pt;width:36.25pt;height:6.95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383502" w:rsidRDefault="00383502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долгом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71B"/>
    <w:multiLevelType w:val="multilevel"/>
    <w:tmpl w:val="0090DB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595682"/>
    <w:multiLevelType w:val="hybridMultilevel"/>
    <w:tmpl w:val="E446E14A"/>
    <w:lvl w:ilvl="0" w:tplc="6AFA663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B46901"/>
    <w:multiLevelType w:val="multilevel"/>
    <w:tmpl w:val="4112D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6C7E84"/>
    <w:multiLevelType w:val="multilevel"/>
    <w:tmpl w:val="9EBC3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734D8A"/>
    <w:multiLevelType w:val="hybridMultilevel"/>
    <w:tmpl w:val="E524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11B4E"/>
    <w:multiLevelType w:val="hybridMultilevel"/>
    <w:tmpl w:val="F03A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7B232A"/>
    <w:multiLevelType w:val="multilevel"/>
    <w:tmpl w:val="93B04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B07C2F"/>
    <w:multiLevelType w:val="hybridMultilevel"/>
    <w:tmpl w:val="9B78F098"/>
    <w:lvl w:ilvl="0" w:tplc="7BEEF2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7B6358"/>
    <w:multiLevelType w:val="hybridMultilevel"/>
    <w:tmpl w:val="11F67DEC"/>
    <w:lvl w:ilvl="0" w:tplc="F97838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91F4579"/>
    <w:multiLevelType w:val="multilevel"/>
    <w:tmpl w:val="CBFE8E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A775C0F"/>
    <w:multiLevelType w:val="hybridMultilevel"/>
    <w:tmpl w:val="8FFC5E32"/>
    <w:lvl w:ilvl="0" w:tplc="024EEAEA">
      <w:start w:val="5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4846783B"/>
    <w:multiLevelType w:val="hybridMultilevel"/>
    <w:tmpl w:val="E5243D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FF873E7"/>
    <w:multiLevelType w:val="hybridMultilevel"/>
    <w:tmpl w:val="BCDE43E4"/>
    <w:lvl w:ilvl="0" w:tplc="D040A6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216A86"/>
    <w:multiLevelType w:val="multilevel"/>
    <w:tmpl w:val="EBB40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E143A93"/>
    <w:multiLevelType w:val="multilevel"/>
    <w:tmpl w:val="AC0CCD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F084EF3"/>
    <w:multiLevelType w:val="multilevel"/>
    <w:tmpl w:val="3D38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4245E67"/>
    <w:multiLevelType w:val="multilevel"/>
    <w:tmpl w:val="CCFC6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8FB0757"/>
    <w:multiLevelType w:val="hybridMultilevel"/>
    <w:tmpl w:val="D362178E"/>
    <w:lvl w:ilvl="0" w:tplc="F74E0548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8">
    <w:nsid w:val="7B7E560C"/>
    <w:multiLevelType w:val="hybridMultilevel"/>
    <w:tmpl w:val="5F383E58"/>
    <w:lvl w:ilvl="0" w:tplc="0C880DB2">
      <w:start w:val="5"/>
      <w:numFmt w:val="decimal"/>
      <w:lvlText w:val="%1."/>
      <w:lvlJc w:val="left"/>
      <w:pPr>
        <w:ind w:left="193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9">
    <w:nsid w:val="7BB17811"/>
    <w:multiLevelType w:val="hybridMultilevel"/>
    <w:tmpl w:val="E97A7262"/>
    <w:lvl w:ilvl="0" w:tplc="F822D3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D81096D"/>
    <w:multiLevelType w:val="multilevel"/>
    <w:tmpl w:val="8D3A7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9"/>
  </w:num>
  <w:num w:numId="5">
    <w:abstractNumId w:val="20"/>
  </w:num>
  <w:num w:numId="6">
    <w:abstractNumId w:val="0"/>
  </w:num>
  <w:num w:numId="7">
    <w:abstractNumId w:val="14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17"/>
  </w:num>
  <w:num w:numId="13">
    <w:abstractNumId w:val="12"/>
  </w:num>
  <w:num w:numId="14">
    <w:abstractNumId w:val="1"/>
  </w:num>
  <w:num w:numId="15">
    <w:abstractNumId w:val="4"/>
  </w:num>
  <w:num w:numId="16">
    <w:abstractNumId w:val="11"/>
  </w:num>
  <w:num w:numId="17">
    <w:abstractNumId w:val="7"/>
  </w:num>
  <w:num w:numId="18">
    <w:abstractNumId w:val="8"/>
  </w:num>
  <w:num w:numId="19">
    <w:abstractNumId w:val="19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357"/>
  <w:drawingGridHorizontalSpacing w:val="120"/>
  <w:drawingGridVerticalSpacing w:val="181"/>
  <w:displayHorizont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E4F47"/>
    <w:rsid w:val="00021AAF"/>
    <w:rsid w:val="00054131"/>
    <w:rsid w:val="00084ADB"/>
    <w:rsid w:val="00085FA2"/>
    <w:rsid w:val="000D0254"/>
    <w:rsid w:val="000D685E"/>
    <w:rsid w:val="000E0399"/>
    <w:rsid w:val="000E4F47"/>
    <w:rsid w:val="000E78DE"/>
    <w:rsid w:val="00105B3C"/>
    <w:rsid w:val="00107F3B"/>
    <w:rsid w:val="00135910"/>
    <w:rsid w:val="00161AFE"/>
    <w:rsid w:val="001741FF"/>
    <w:rsid w:val="00174202"/>
    <w:rsid w:val="001808BC"/>
    <w:rsid w:val="001854BF"/>
    <w:rsid w:val="001B1672"/>
    <w:rsid w:val="001B4D15"/>
    <w:rsid w:val="001B5559"/>
    <w:rsid w:val="001C3253"/>
    <w:rsid w:val="001C3AFA"/>
    <w:rsid w:val="001E3D5C"/>
    <w:rsid w:val="001F4087"/>
    <w:rsid w:val="0021236B"/>
    <w:rsid w:val="00222A83"/>
    <w:rsid w:val="00226B92"/>
    <w:rsid w:val="0023255F"/>
    <w:rsid w:val="002505C3"/>
    <w:rsid w:val="002627FA"/>
    <w:rsid w:val="00294A26"/>
    <w:rsid w:val="002C3AB2"/>
    <w:rsid w:val="002F1B89"/>
    <w:rsid w:val="002F3500"/>
    <w:rsid w:val="0032384A"/>
    <w:rsid w:val="00331AA6"/>
    <w:rsid w:val="00354455"/>
    <w:rsid w:val="00363EB9"/>
    <w:rsid w:val="00371C53"/>
    <w:rsid w:val="0037542D"/>
    <w:rsid w:val="0037769C"/>
    <w:rsid w:val="00377977"/>
    <w:rsid w:val="003826F2"/>
    <w:rsid w:val="00383502"/>
    <w:rsid w:val="0038371E"/>
    <w:rsid w:val="0039269E"/>
    <w:rsid w:val="00392FD3"/>
    <w:rsid w:val="00395455"/>
    <w:rsid w:val="003C2202"/>
    <w:rsid w:val="003C70CB"/>
    <w:rsid w:val="003D1A86"/>
    <w:rsid w:val="003E4A4B"/>
    <w:rsid w:val="003E6F7D"/>
    <w:rsid w:val="003F35F7"/>
    <w:rsid w:val="004107FB"/>
    <w:rsid w:val="00487489"/>
    <w:rsid w:val="00491F06"/>
    <w:rsid w:val="004E2F1B"/>
    <w:rsid w:val="004E3DDC"/>
    <w:rsid w:val="004E4D18"/>
    <w:rsid w:val="004F41A0"/>
    <w:rsid w:val="005046E8"/>
    <w:rsid w:val="00523151"/>
    <w:rsid w:val="00527957"/>
    <w:rsid w:val="00541984"/>
    <w:rsid w:val="00556F9A"/>
    <w:rsid w:val="00563C8D"/>
    <w:rsid w:val="0056546C"/>
    <w:rsid w:val="00570681"/>
    <w:rsid w:val="005A54FE"/>
    <w:rsid w:val="005B0B22"/>
    <w:rsid w:val="005B4701"/>
    <w:rsid w:val="005C1237"/>
    <w:rsid w:val="005C2432"/>
    <w:rsid w:val="005C401F"/>
    <w:rsid w:val="005D5B4F"/>
    <w:rsid w:val="00617355"/>
    <w:rsid w:val="00631AA3"/>
    <w:rsid w:val="00633A39"/>
    <w:rsid w:val="006342DE"/>
    <w:rsid w:val="006711B9"/>
    <w:rsid w:val="00681047"/>
    <w:rsid w:val="00682385"/>
    <w:rsid w:val="00692495"/>
    <w:rsid w:val="006A3676"/>
    <w:rsid w:val="006B64F5"/>
    <w:rsid w:val="006C3CCC"/>
    <w:rsid w:val="006C62BE"/>
    <w:rsid w:val="006E2DD6"/>
    <w:rsid w:val="006E5EDD"/>
    <w:rsid w:val="0070118A"/>
    <w:rsid w:val="00707E4F"/>
    <w:rsid w:val="007215E3"/>
    <w:rsid w:val="00731F4C"/>
    <w:rsid w:val="00751B53"/>
    <w:rsid w:val="00752798"/>
    <w:rsid w:val="00752CC3"/>
    <w:rsid w:val="00765B03"/>
    <w:rsid w:val="007761B0"/>
    <w:rsid w:val="0078012E"/>
    <w:rsid w:val="00785E69"/>
    <w:rsid w:val="00790039"/>
    <w:rsid w:val="00792885"/>
    <w:rsid w:val="00793C8D"/>
    <w:rsid w:val="00797C61"/>
    <w:rsid w:val="007A6F3F"/>
    <w:rsid w:val="007B49D8"/>
    <w:rsid w:val="007C5A50"/>
    <w:rsid w:val="007D21C1"/>
    <w:rsid w:val="007E4414"/>
    <w:rsid w:val="007E4D16"/>
    <w:rsid w:val="0080747C"/>
    <w:rsid w:val="00813A6E"/>
    <w:rsid w:val="00816E41"/>
    <w:rsid w:val="00821138"/>
    <w:rsid w:val="00832E7C"/>
    <w:rsid w:val="00851ACD"/>
    <w:rsid w:val="00874BEE"/>
    <w:rsid w:val="00883743"/>
    <w:rsid w:val="008877D0"/>
    <w:rsid w:val="00890E72"/>
    <w:rsid w:val="00892E0F"/>
    <w:rsid w:val="008971C1"/>
    <w:rsid w:val="008A61FC"/>
    <w:rsid w:val="008D6D9E"/>
    <w:rsid w:val="008E7EAD"/>
    <w:rsid w:val="008F11A9"/>
    <w:rsid w:val="008F1390"/>
    <w:rsid w:val="008F20E8"/>
    <w:rsid w:val="00906B8F"/>
    <w:rsid w:val="00914152"/>
    <w:rsid w:val="00915EDC"/>
    <w:rsid w:val="00925E4B"/>
    <w:rsid w:val="00926197"/>
    <w:rsid w:val="00940FE0"/>
    <w:rsid w:val="00942C04"/>
    <w:rsid w:val="00946CE3"/>
    <w:rsid w:val="009508C2"/>
    <w:rsid w:val="00960B19"/>
    <w:rsid w:val="00960BF5"/>
    <w:rsid w:val="00971ACA"/>
    <w:rsid w:val="009801E5"/>
    <w:rsid w:val="009A45E7"/>
    <w:rsid w:val="009B2560"/>
    <w:rsid w:val="009B38D7"/>
    <w:rsid w:val="009B72D9"/>
    <w:rsid w:val="009D203C"/>
    <w:rsid w:val="009E35DD"/>
    <w:rsid w:val="009F043C"/>
    <w:rsid w:val="009F7DF0"/>
    <w:rsid w:val="00A0116F"/>
    <w:rsid w:val="00A03DF7"/>
    <w:rsid w:val="00A24E23"/>
    <w:rsid w:val="00A26FFB"/>
    <w:rsid w:val="00A5025D"/>
    <w:rsid w:val="00A54497"/>
    <w:rsid w:val="00A56BC5"/>
    <w:rsid w:val="00A9236E"/>
    <w:rsid w:val="00AA0F2B"/>
    <w:rsid w:val="00AA570D"/>
    <w:rsid w:val="00AC4D55"/>
    <w:rsid w:val="00AC6093"/>
    <w:rsid w:val="00AD0D77"/>
    <w:rsid w:val="00AD6A48"/>
    <w:rsid w:val="00AE55A9"/>
    <w:rsid w:val="00AE55AE"/>
    <w:rsid w:val="00AF2876"/>
    <w:rsid w:val="00AF2F25"/>
    <w:rsid w:val="00B05CFA"/>
    <w:rsid w:val="00B228B5"/>
    <w:rsid w:val="00B521BB"/>
    <w:rsid w:val="00B619DC"/>
    <w:rsid w:val="00B7376B"/>
    <w:rsid w:val="00B7466F"/>
    <w:rsid w:val="00B95860"/>
    <w:rsid w:val="00BA680A"/>
    <w:rsid w:val="00BE0AD6"/>
    <w:rsid w:val="00BE417D"/>
    <w:rsid w:val="00BE5E4C"/>
    <w:rsid w:val="00BE712C"/>
    <w:rsid w:val="00C51201"/>
    <w:rsid w:val="00C603C5"/>
    <w:rsid w:val="00C62CAB"/>
    <w:rsid w:val="00C63CB7"/>
    <w:rsid w:val="00C66223"/>
    <w:rsid w:val="00C734EA"/>
    <w:rsid w:val="00C90960"/>
    <w:rsid w:val="00C95AB1"/>
    <w:rsid w:val="00C95E6C"/>
    <w:rsid w:val="00C971F3"/>
    <w:rsid w:val="00CB2C6F"/>
    <w:rsid w:val="00CD47A2"/>
    <w:rsid w:val="00CE594E"/>
    <w:rsid w:val="00CF7377"/>
    <w:rsid w:val="00D74C8C"/>
    <w:rsid w:val="00D76967"/>
    <w:rsid w:val="00D90359"/>
    <w:rsid w:val="00DB5CA3"/>
    <w:rsid w:val="00DC7D44"/>
    <w:rsid w:val="00E24BEB"/>
    <w:rsid w:val="00E30356"/>
    <w:rsid w:val="00E54923"/>
    <w:rsid w:val="00E549F1"/>
    <w:rsid w:val="00E54A14"/>
    <w:rsid w:val="00E70BE5"/>
    <w:rsid w:val="00E811B4"/>
    <w:rsid w:val="00EC1D88"/>
    <w:rsid w:val="00ED2B26"/>
    <w:rsid w:val="00F1622A"/>
    <w:rsid w:val="00F16386"/>
    <w:rsid w:val="00F16AB9"/>
    <w:rsid w:val="00F23EAD"/>
    <w:rsid w:val="00F5691A"/>
    <w:rsid w:val="00F82067"/>
    <w:rsid w:val="00FA5320"/>
    <w:rsid w:val="00FA7C61"/>
    <w:rsid w:val="00FB453C"/>
    <w:rsid w:val="00FC018B"/>
    <w:rsid w:val="00FC304D"/>
    <w:rsid w:val="00FD3103"/>
    <w:rsid w:val="00FE0CC1"/>
    <w:rsid w:val="00FF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4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4F47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0E4F4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6"/>
    <w:uiPriority w:val="99"/>
    <w:locked/>
    <w:rsid w:val="000E4F47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uiPriority w:val="99"/>
    <w:rsid w:val="000E4F47"/>
    <w:rPr>
      <w:color w:val="000000"/>
      <w:spacing w:val="6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uiPriority w:val="99"/>
    <w:rsid w:val="000E4F47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uiPriority w:val="99"/>
    <w:rsid w:val="000E4F47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2"/>
    <w:basedOn w:val="a4"/>
    <w:uiPriority w:val="99"/>
    <w:rsid w:val="000E4F47"/>
    <w:rPr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"/>
    <w:aliases w:val="Курсив"/>
    <w:basedOn w:val="a4"/>
    <w:uiPriority w:val="99"/>
    <w:rsid w:val="000E4F47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TrebuchetMS">
    <w:name w:val="Основной текст + Trebuchet MS"/>
    <w:aliases w:val="Курсив6"/>
    <w:basedOn w:val="a4"/>
    <w:uiPriority w:val="99"/>
    <w:rsid w:val="000E4F47"/>
    <w:rPr>
      <w:rFonts w:ascii="Trebuchet MS" w:eastAsia="Times New Roman" w:hAnsi="Trebuchet MS" w:cs="Trebuchet MS"/>
      <w:i/>
      <w:iCs/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link w:val="11"/>
    <w:uiPriority w:val="99"/>
    <w:locked/>
    <w:rsid w:val="000E4F4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3"/>
    <w:basedOn w:val="a4"/>
    <w:uiPriority w:val="99"/>
    <w:rsid w:val="000E4F47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"/>
    <w:basedOn w:val="2"/>
    <w:uiPriority w:val="99"/>
    <w:rsid w:val="000E4F47"/>
    <w:rPr>
      <w:color w:val="000000"/>
      <w:spacing w:val="0"/>
      <w:w w:val="100"/>
      <w:position w:val="0"/>
      <w:u w:val="single"/>
      <w:lang w:val="ru-RU"/>
    </w:rPr>
  </w:style>
  <w:style w:type="character" w:customStyle="1" w:styleId="30">
    <w:name w:val="Основной текст (3)_"/>
    <w:basedOn w:val="a0"/>
    <w:link w:val="31"/>
    <w:uiPriority w:val="99"/>
    <w:locked/>
    <w:rsid w:val="000E4F47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4"/>
    <w:basedOn w:val="a4"/>
    <w:uiPriority w:val="99"/>
    <w:rsid w:val="000E4F47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 + Полужирный2"/>
    <w:basedOn w:val="a4"/>
    <w:uiPriority w:val="99"/>
    <w:rsid w:val="000E4F47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40">
    <w:name w:val="Основной текст (4)_"/>
    <w:basedOn w:val="a0"/>
    <w:link w:val="41"/>
    <w:uiPriority w:val="99"/>
    <w:locked/>
    <w:rsid w:val="000E4F47"/>
    <w:rPr>
      <w:rFonts w:ascii="Times New Roman" w:hAnsi="Times New Roman" w:cs="Times New Roman"/>
      <w:spacing w:val="20"/>
      <w:sz w:val="25"/>
      <w:szCs w:val="25"/>
      <w:u w:val="none"/>
    </w:rPr>
  </w:style>
  <w:style w:type="character" w:customStyle="1" w:styleId="411pt">
    <w:name w:val="Основной текст (4) + 11 pt"/>
    <w:aliases w:val="Полужирный,Интервал 0 pt"/>
    <w:basedOn w:val="40"/>
    <w:uiPriority w:val="99"/>
    <w:rsid w:val="000E4F47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Calibri">
    <w:name w:val="Основной текст (4) + Calibri"/>
    <w:aliases w:val="9,5 pt,Полужирный6"/>
    <w:basedOn w:val="40"/>
    <w:uiPriority w:val="99"/>
    <w:rsid w:val="000E4F47"/>
    <w:rPr>
      <w:rFonts w:ascii="Calibri" w:eastAsia="Times New Roman" w:hAnsi="Calibri" w:cs="Calibri"/>
      <w:b/>
      <w:bCs/>
      <w:color w:val="000000"/>
      <w:w w:val="100"/>
      <w:position w:val="0"/>
      <w:sz w:val="19"/>
      <w:szCs w:val="19"/>
      <w:lang w:val="en-US"/>
    </w:rPr>
  </w:style>
  <w:style w:type="character" w:customStyle="1" w:styleId="414pt">
    <w:name w:val="Основной текст (4) + 14 pt"/>
    <w:aliases w:val="Курсив5,Интервал 0 pt6"/>
    <w:basedOn w:val="40"/>
    <w:uiPriority w:val="99"/>
    <w:rsid w:val="000E4F47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0E4F47"/>
    <w:rPr>
      <w:rFonts w:cs="Times New Roman"/>
      <w:sz w:val="27"/>
      <w:szCs w:val="27"/>
      <w:u w:val="none"/>
    </w:rPr>
  </w:style>
  <w:style w:type="character" w:customStyle="1" w:styleId="51">
    <w:name w:val="Основной текст (5) + Курсив"/>
    <w:aliases w:val="Интервал 2 pt"/>
    <w:basedOn w:val="5"/>
    <w:uiPriority w:val="99"/>
    <w:rsid w:val="000E4F47"/>
    <w:rPr>
      <w:rFonts w:ascii="Courier New" w:eastAsia="Times New Roman" w:hAnsi="Courier New" w:cs="Courier New"/>
      <w:i/>
      <w:iCs/>
      <w:color w:val="000000"/>
      <w:spacing w:val="40"/>
      <w:w w:val="100"/>
      <w:position w:val="0"/>
      <w:lang w:val="ru-RU"/>
    </w:rPr>
  </w:style>
  <w:style w:type="character" w:customStyle="1" w:styleId="11pt">
    <w:name w:val="Основной текст + 11 pt"/>
    <w:aliases w:val="Полужирный5"/>
    <w:basedOn w:val="a4"/>
    <w:uiPriority w:val="99"/>
    <w:rsid w:val="000E4F47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60">
    <w:name w:val="Основной текст (6)_"/>
    <w:basedOn w:val="a0"/>
    <w:link w:val="61"/>
    <w:uiPriority w:val="99"/>
    <w:locked/>
    <w:rsid w:val="000E4F47"/>
    <w:rPr>
      <w:rFonts w:ascii="Calibri" w:eastAsia="Times New Roman" w:hAnsi="Calibri" w:cs="Calibri"/>
      <w:b/>
      <w:bCs/>
      <w:spacing w:val="20"/>
      <w:sz w:val="18"/>
      <w:szCs w:val="18"/>
      <w:u w:val="none"/>
    </w:rPr>
  </w:style>
  <w:style w:type="character" w:customStyle="1" w:styleId="6TimesNewRoman">
    <w:name w:val="Основной текст (6) + Times New Roman"/>
    <w:aliases w:val="92,5 pt6,Не полужирный,Интервал 0 pt5"/>
    <w:basedOn w:val="60"/>
    <w:uiPriority w:val="99"/>
    <w:rsid w:val="000E4F4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610pt">
    <w:name w:val="Основной текст (6) + 10 pt"/>
    <w:aliases w:val="Курсив4,Интервал 0 pt4"/>
    <w:basedOn w:val="60"/>
    <w:uiPriority w:val="99"/>
    <w:rsid w:val="000E4F47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6Candara">
    <w:name w:val="Основной текст (6) + Candara"/>
    <w:aliases w:val="91,5 pt5,Не полужирный1,Интервал 0 pt3"/>
    <w:basedOn w:val="60"/>
    <w:uiPriority w:val="99"/>
    <w:rsid w:val="000E4F47"/>
    <w:rPr>
      <w:rFonts w:ascii="Candara" w:hAnsi="Candara" w:cs="Candara"/>
      <w:color w:val="000000"/>
      <w:spacing w:val="0"/>
      <w:w w:val="100"/>
      <w:position w:val="0"/>
      <w:sz w:val="19"/>
      <w:szCs w:val="19"/>
    </w:rPr>
  </w:style>
  <w:style w:type="character" w:customStyle="1" w:styleId="60pt">
    <w:name w:val="Основной текст (6) + Интервал 0 pt"/>
    <w:basedOn w:val="60"/>
    <w:uiPriority w:val="99"/>
    <w:rsid w:val="000E4F47"/>
    <w:rPr>
      <w:color w:val="000000"/>
      <w:spacing w:val="0"/>
      <w:w w:val="100"/>
      <w:position w:val="0"/>
      <w:lang w:val="ru-RU"/>
    </w:rPr>
  </w:style>
  <w:style w:type="character" w:customStyle="1" w:styleId="62">
    <w:name w:val="Основной текст (6) + Не полужирный"/>
    <w:aliases w:val="Курсив3"/>
    <w:basedOn w:val="60"/>
    <w:uiPriority w:val="99"/>
    <w:rsid w:val="000E4F47"/>
    <w:rPr>
      <w:i/>
      <w:iCs/>
      <w:color w:val="00000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uiPriority w:val="99"/>
    <w:locked/>
    <w:rsid w:val="000E4F47"/>
    <w:rPr>
      <w:rFonts w:ascii="Times New Roman" w:hAnsi="Times New Roman" w:cs="Times New Roman"/>
      <w:spacing w:val="20"/>
      <w:sz w:val="10"/>
      <w:szCs w:val="10"/>
      <w:u w:val="none"/>
    </w:rPr>
  </w:style>
  <w:style w:type="character" w:customStyle="1" w:styleId="7Calibri">
    <w:name w:val="Основной текст (7) + Calibri"/>
    <w:aliases w:val="11,5 pt4,Курсив2,Интервал 2 pt2"/>
    <w:basedOn w:val="7"/>
    <w:uiPriority w:val="99"/>
    <w:rsid w:val="000E4F47"/>
    <w:rPr>
      <w:rFonts w:ascii="Calibri" w:eastAsia="Times New Roman" w:hAnsi="Calibri" w:cs="Calibri"/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7Calibri1">
    <w:name w:val="Основной текст (7) + Calibri1"/>
    <w:aliases w:val="111,5 pt3,Курсив1,Интервал 2 pt1"/>
    <w:basedOn w:val="7"/>
    <w:uiPriority w:val="99"/>
    <w:rsid w:val="000E4F47"/>
    <w:rPr>
      <w:rFonts w:ascii="Calibri" w:eastAsia="Times New Roman" w:hAnsi="Calibri" w:cs="Calibri"/>
      <w:i/>
      <w:iCs/>
      <w:strike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79pt">
    <w:name w:val="Основной текст (7) + 9 pt"/>
    <w:aliases w:val="Полужирный4,Интервал 0 pt2"/>
    <w:basedOn w:val="7"/>
    <w:uiPriority w:val="99"/>
    <w:rsid w:val="000E4F4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0E4F47"/>
    <w:rPr>
      <w:rFonts w:ascii="Calibri" w:eastAsia="Times New Roman" w:hAnsi="Calibri" w:cs="Calibri"/>
      <w:i/>
      <w:iCs/>
      <w:spacing w:val="4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0E4F4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0E4F47"/>
    <w:rPr>
      <w:rFonts w:ascii="Calibri" w:eastAsia="Times New Roman" w:hAnsi="Calibri" w:cs="Calibri"/>
      <w:i/>
      <w:iCs/>
      <w:spacing w:val="40"/>
      <w:sz w:val="23"/>
      <w:szCs w:val="23"/>
      <w:u w:val="none"/>
    </w:rPr>
  </w:style>
  <w:style w:type="character" w:customStyle="1" w:styleId="102">
    <w:name w:val="Основной текст (10)"/>
    <w:basedOn w:val="100"/>
    <w:uiPriority w:val="99"/>
    <w:rsid w:val="000E4F47"/>
    <w:rPr>
      <w:strike/>
      <w:color w:val="000000"/>
      <w:w w:val="100"/>
      <w:position w:val="0"/>
      <w:lang w:val="ru-RU"/>
    </w:rPr>
  </w:style>
  <w:style w:type="character" w:customStyle="1" w:styleId="10TimesNewRoman">
    <w:name w:val="Основной текст (10) + Times New Roman"/>
    <w:aliases w:val="5 pt2,Не курсив,Интервал 1 pt"/>
    <w:basedOn w:val="100"/>
    <w:uiPriority w:val="99"/>
    <w:rsid w:val="000E4F47"/>
    <w:rPr>
      <w:rFonts w:ascii="Times New Roman" w:hAnsi="Times New Roman" w:cs="Times New Roman"/>
      <w:color w:val="000000"/>
      <w:spacing w:val="20"/>
      <w:w w:val="100"/>
      <w:position w:val="0"/>
      <w:sz w:val="10"/>
      <w:szCs w:val="10"/>
      <w:lang w:val="ru-RU"/>
    </w:rPr>
  </w:style>
  <w:style w:type="character" w:customStyle="1" w:styleId="92pt">
    <w:name w:val="Основной текст (9) + Интервал 2 pt"/>
    <w:basedOn w:val="9"/>
    <w:uiPriority w:val="99"/>
    <w:rsid w:val="000E4F47"/>
    <w:rPr>
      <w:color w:val="000000"/>
      <w:spacing w:val="40"/>
      <w:w w:val="100"/>
      <w:position w:val="0"/>
      <w:lang w:val="en-US"/>
    </w:rPr>
  </w:style>
  <w:style w:type="character" w:customStyle="1" w:styleId="80pt">
    <w:name w:val="Основной текст (8) + Интервал 0 pt"/>
    <w:basedOn w:val="8"/>
    <w:uiPriority w:val="99"/>
    <w:rsid w:val="000E4F47"/>
    <w:rPr>
      <w:color w:val="000000"/>
      <w:spacing w:val="0"/>
      <w:w w:val="100"/>
      <w:position w:val="0"/>
      <w:lang w:val="ru-RU"/>
    </w:rPr>
  </w:style>
  <w:style w:type="character" w:customStyle="1" w:styleId="8TimesNewRoman">
    <w:name w:val="Основной текст (8) + Times New Roman"/>
    <w:aliases w:val="5 pt1,Не курсив2,Интервал 1 pt1"/>
    <w:basedOn w:val="8"/>
    <w:uiPriority w:val="99"/>
    <w:rsid w:val="000E4F47"/>
    <w:rPr>
      <w:rFonts w:ascii="Times New Roman" w:hAnsi="Times New Roman" w:cs="Times New Roman"/>
      <w:color w:val="000000"/>
      <w:spacing w:val="20"/>
      <w:w w:val="100"/>
      <w:position w:val="0"/>
      <w:sz w:val="10"/>
      <w:szCs w:val="10"/>
      <w:lang w:val="ru-RU"/>
    </w:rPr>
  </w:style>
  <w:style w:type="character" w:customStyle="1" w:styleId="8Candara">
    <w:name w:val="Основной текст (8) + Candara"/>
    <w:aliases w:val="14 pt,Не курсив1,Интервал 0 pt1"/>
    <w:basedOn w:val="8"/>
    <w:uiPriority w:val="99"/>
    <w:rsid w:val="000E4F47"/>
    <w:rPr>
      <w:rFonts w:ascii="Candara" w:hAnsi="Candara" w:cs="Candara"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52">
    <w:name w:val="Основной текст5"/>
    <w:basedOn w:val="a4"/>
    <w:uiPriority w:val="99"/>
    <w:rsid w:val="000E4F47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+ Полужирный1"/>
    <w:basedOn w:val="a4"/>
    <w:uiPriority w:val="99"/>
    <w:rsid w:val="000E4F47"/>
    <w:rPr>
      <w:b/>
      <w:bCs/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0E4F47"/>
    <w:rPr>
      <w:rFonts w:ascii="Times New Roman" w:hAnsi="Times New Roman" w:cs="Times New Roman"/>
      <w:spacing w:val="10"/>
      <w:sz w:val="27"/>
      <w:szCs w:val="27"/>
      <w:u w:val="none"/>
    </w:rPr>
  </w:style>
  <w:style w:type="character" w:customStyle="1" w:styleId="a6">
    <w:name w:val="Колонтитул_"/>
    <w:basedOn w:val="a0"/>
    <w:link w:val="13"/>
    <w:uiPriority w:val="99"/>
    <w:locked/>
    <w:rsid w:val="000E4F47"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Колонтитул"/>
    <w:basedOn w:val="a6"/>
    <w:uiPriority w:val="99"/>
    <w:rsid w:val="000E4F47"/>
    <w:rPr>
      <w:color w:val="000000"/>
      <w:spacing w:val="0"/>
      <w:w w:val="100"/>
      <w:position w:val="0"/>
      <w:lang w:val="ru-RU"/>
    </w:rPr>
  </w:style>
  <w:style w:type="character" w:customStyle="1" w:styleId="11pt6">
    <w:name w:val="Основной текст + 11 pt6"/>
    <w:basedOn w:val="a4"/>
    <w:uiPriority w:val="99"/>
    <w:rsid w:val="000E4F47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5">
    <w:name w:val="Основной текст + 11 pt5"/>
    <w:aliases w:val="Полужирный3"/>
    <w:basedOn w:val="a4"/>
    <w:uiPriority w:val="99"/>
    <w:rsid w:val="000E4F47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4">
    <w:name w:val="Основной текст + 11 pt4"/>
    <w:aliases w:val="Малые прописные"/>
    <w:basedOn w:val="a4"/>
    <w:uiPriority w:val="99"/>
    <w:rsid w:val="000E4F47"/>
    <w:rPr>
      <w:smallCap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3">
    <w:name w:val="Основной текст + 11 pt3"/>
    <w:aliases w:val="Полужирный2"/>
    <w:basedOn w:val="a4"/>
    <w:uiPriority w:val="99"/>
    <w:rsid w:val="000E4F47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2">
    <w:name w:val="Основной текст + 11 pt2"/>
    <w:basedOn w:val="a4"/>
    <w:uiPriority w:val="99"/>
    <w:rsid w:val="000E4F47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1">
    <w:name w:val="Основной текст + 11 pt1"/>
    <w:aliases w:val="Полужирный1"/>
    <w:basedOn w:val="a4"/>
    <w:uiPriority w:val="99"/>
    <w:rsid w:val="000E4F47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20">
    <w:name w:val="Основной текст (12)_"/>
    <w:basedOn w:val="a0"/>
    <w:link w:val="121"/>
    <w:uiPriority w:val="99"/>
    <w:locked/>
    <w:rsid w:val="000E4F47"/>
    <w:rPr>
      <w:rFonts w:ascii="Times New Roman" w:hAnsi="Times New Roman" w:cs="Times New Roman"/>
      <w:sz w:val="22"/>
      <w:szCs w:val="22"/>
      <w:u w:val="none"/>
    </w:rPr>
  </w:style>
  <w:style w:type="character" w:customStyle="1" w:styleId="122">
    <w:name w:val="Основной текст (12) + Полужирный"/>
    <w:basedOn w:val="120"/>
    <w:uiPriority w:val="99"/>
    <w:rsid w:val="000E4F47"/>
    <w:rPr>
      <w:b/>
      <w:bCs/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uiPriority w:val="99"/>
    <w:locked/>
    <w:rsid w:val="000E4F4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3">
    <w:name w:val="Основной текст (12)"/>
    <w:basedOn w:val="a0"/>
    <w:uiPriority w:val="99"/>
    <w:rsid w:val="000E4F47"/>
    <w:rPr>
      <w:rFonts w:ascii="Times New Roman" w:hAnsi="Times New Roman" w:cs="Times New Roman"/>
      <w:sz w:val="22"/>
      <w:szCs w:val="22"/>
      <w:u w:val="none"/>
    </w:rPr>
  </w:style>
  <w:style w:type="character" w:customStyle="1" w:styleId="130">
    <w:name w:val="Основной текст (13)_"/>
    <w:basedOn w:val="a0"/>
    <w:link w:val="131"/>
    <w:uiPriority w:val="99"/>
    <w:locked/>
    <w:rsid w:val="000E4F47"/>
    <w:rPr>
      <w:rFonts w:ascii="Times New Roman" w:hAnsi="Times New Roman" w:cs="Times New Roman"/>
      <w:sz w:val="22"/>
      <w:szCs w:val="22"/>
      <w:u w:val="none"/>
    </w:rPr>
  </w:style>
  <w:style w:type="character" w:customStyle="1" w:styleId="132">
    <w:name w:val="Основной текст (13) + Полужирный"/>
    <w:basedOn w:val="130"/>
    <w:uiPriority w:val="99"/>
    <w:rsid w:val="000E4F47"/>
    <w:rPr>
      <w:b/>
      <w:bCs/>
      <w:color w:val="000000"/>
      <w:spacing w:val="0"/>
      <w:w w:val="100"/>
      <w:position w:val="0"/>
      <w:lang w:val="ru-RU"/>
    </w:rPr>
  </w:style>
  <w:style w:type="character" w:customStyle="1" w:styleId="1310">
    <w:name w:val="Основной текст (13) + Полужирный1"/>
    <w:basedOn w:val="130"/>
    <w:uiPriority w:val="99"/>
    <w:rsid w:val="000E4F47"/>
    <w:rPr>
      <w:b/>
      <w:bCs/>
      <w:color w:val="000000"/>
      <w:spacing w:val="0"/>
      <w:w w:val="100"/>
      <w:position w:val="0"/>
      <w:lang w:val="ru-RU"/>
    </w:rPr>
  </w:style>
  <w:style w:type="character" w:customStyle="1" w:styleId="133">
    <w:name w:val="Основной текст (13)"/>
    <w:basedOn w:val="130"/>
    <w:uiPriority w:val="99"/>
    <w:rsid w:val="000E4F47"/>
    <w:rPr>
      <w:color w:val="000000"/>
      <w:spacing w:val="0"/>
      <w:w w:val="100"/>
      <w:position w:val="0"/>
      <w:lang w:val="ru-RU"/>
    </w:rPr>
  </w:style>
  <w:style w:type="character" w:customStyle="1" w:styleId="1320">
    <w:name w:val="Основной текст (13)2"/>
    <w:basedOn w:val="130"/>
    <w:uiPriority w:val="99"/>
    <w:rsid w:val="000E4F47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 (2)1"/>
    <w:basedOn w:val="a"/>
    <w:link w:val="2"/>
    <w:uiPriority w:val="99"/>
    <w:rsid w:val="000E4F47"/>
    <w:pPr>
      <w:shd w:val="clear" w:color="auto" w:fill="FFFFFF"/>
      <w:spacing w:line="298" w:lineRule="exact"/>
      <w:ind w:hanging="9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6"/>
    <w:basedOn w:val="a"/>
    <w:link w:val="a4"/>
    <w:uiPriority w:val="99"/>
    <w:rsid w:val="000E4F4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0E4F47"/>
    <w:pPr>
      <w:shd w:val="clear" w:color="auto" w:fill="FFFFFF"/>
      <w:spacing w:line="322" w:lineRule="exact"/>
      <w:ind w:hanging="28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uiPriority w:val="99"/>
    <w:rsid w:val="000E4F47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uiPriority w:val="99"/>
    <w:rsid w:val="000E4F47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0E4F47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61">
    <w:name w:val="Основной текст (6)"/>
    <w:basedOn w:val="a"/>
    <w:link w:val="60"/>
    <w:uiPriority w:val="99"/>
    <w:rsid w:val="000E4F47"/>
    <w:pPr>
      <w:shd w:val="clear" w:color="auto" w:fill="FFFFFF"/>
      <w:spacing w:line="317" w:lineRule="exact"/>
      <w:ind w:firstLine="820"/>
      <w:jc w:val="both"/>
    </w:pPr>
    <w:rPr>
      <w:rFonts w:ascii="Calibri" w:hAnsi="Calibri" w:cs="Calibri"/>
      <w:b/>
      <w:bCs/>
      <w:spacing w:val="20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0E4F47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pacing w:val="20"/>
      <w:sz w:val="10"/>
      <w:szCs w:val="10"/>
    </w:rPr>
  </w:style>
  <w:style w:type="paragraph" w:customStyle="1" w:styleId="80">
    <w:name w:val="Основной текст (8)"/>
    <w:basedOn w:val="a"/>
    <w:link w:val="8"/>
    <w:uiPriority w:val="99"/>
    <w:rsid w:val="000E4F47"/>
    <w:pPr>
      <w:shd w:val="clear" w:color="auto" w:fill="FFFFFF"/>
      <w:spacing w:line="322" w:lineRule="exact"/>
      <w:jc w:val="center"/>
    </w:pPr>
    <w:rPr>
      <w:rFonts w:ascii="Calibri" w:hAnsi="Calibri" w:cs="Calibri"/>
      <w:i/>
      <w:iCs/>
      <w:spacing w:val="40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0E4F47"/>
    <w:pPr>
      <w:shd w:val="clear" w:color="auto" w:fill="FFFFFF"/>
      <w:spacing w:line="322" w:lineRule="exact"/>
      <w:ind w:firstLine="8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1"/>
    <w:basedOn w:val="a"/>
    <w:link w:val="100"/>
    <w:uiPriority w:val="99"/>
    <w:rsid w:val="000E4F47"/>
    <w:pPr>
      <w:shd w:val="clear" w:color="auto" w:fill="FFFFFF"/>
      <w:spacing w:line="240" w:lineRule="atLeast"/>
      <w:jc w:val="center"/>
    </w:pPr>
    <w:rPr>
      <w:rFonts w:ascii="Calibri" w:hAnsi="Calibri" w:cs="Calibri"/>
      <w:i/>
      <w:iCs/>
      <w:spacing w:val="40"/>
      <w:sz w:val="23"/>
      <w:szCs w:val="23"/>
    </w:rPr>
  </w:style>
  <w:style w:type="paragraph" w:customStyle="1" w:styleId="111">
    <w:name w:val="Основной текст (11)"/>
    <w:basedOn w:val="a"/>
    <w:link w:val="110"/>
    <w:uiPriority w:val="99"/>
    <w:rsid w:val="000E4F47"/>
    <w:pPr>
      <w:shd w:val="clear" w:color="auto" w:fill="FFFFFF"/>
      <w:spacing w:line="322" w:lineRule="exact"/>
      <w:ind w:firstLine="800"/>
      <w:jc w:val="both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13">
    <w:name w:val="Колонтитул1"/>
    <w:basedOn w:val="a"/>
    <w:link w:val="a6"/>
    <w:uiPriority w:val="99"/>
    <w:rsid w:val="000E4F4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Основной текст (12)1"/>
    <w:basedOn w:val="a"/>
    <w:link w:val="120"/>
    <w:uiPriority w:val="99"/>
    <w:rsid w:val="000E4F47"/>
    <w:pPr>
      <w:shd w:val="clear" w:color="auto" w:fill="FFFFFF"/>
      <w:spacing w:line="274" w:lineRule="exact"/>
      <w:ind w:hanging="6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0">
    <w:name w:val="Основной текст (14)"/>
    <w:basedOn w:val="a"/>
    <w:link w:val="14"/>
    <w:uiPriority w:val="99"/>
    <w:rsid w:val="000E4F47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1">
    <w:name w:val="Основной текст (13)1"/>
    <w:basedOn w:val="a"/>
    <w:link w:val="130"/>
    <w:uiPriority w:val="99"/>
    <w:rsid w:val="000E4F47"/>
    <w:pPr>
      <w:shd w:val="clear" w:color="auto" w:fill="FFFFFF"/>
      <w:spacing w:line="274" w:lineRule="exact"/>
      <w:ind w:hanging="760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FD31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A0F2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9">
    <w:name w:val="header"/>
    <w:basedOn w:val="a"/>
    <w:link w:val="aa"/>
    <w:uiPriority w:val="99"/>
    <w:rsid w:val="00633A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33A39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semiHidden/>
    <w:rsid w:val="00633A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33A39"/>
    <w:rPr>
      <w:rFonts w:cs="Times New Roman"/>
      <w:color w:val="000000"/>
    </w:rPr>
  </w:style>
  <w:style w:type="paragraph" w:customStyle="1" w:styleId="ad">
    <w:name w:val="Обычный (паспорт)"/>
    <w:basedOn w:val="a"/>
    <w:uiPriority w:val="99"/>
    <w:rsid w:val="00960B19"/>
    <w:pPr>
      <w:widowControl/>
      <w:spacing w:before="1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e">
    <w:name w:val="List Paragraph"/>
    <w:basedOn w:val="a"/>
    <w:uiPriority w:val="99"/>
    <w:qFormat/>
    <w:rsid w:val="00FF3104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751B53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751B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1B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consultantplus://offline/ref=C7A479C82588636F58C115D2BBA6230E297964D3053395DEB34164CE63o6j7G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5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image" Target="media/image3.wmf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5E57-CD7C-4DBD-A315-EFD9C2A7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3011</Words>
  <Characters>24806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27762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Варуша</dc:creator>
  <cp:keywords/>
  <dc:description/>
  <cp:lastModifiedBy>D</cp:lastModifiedBy>
  <cp:revision>13</cp:revision>
  <cp:lastPrinted>2014-08-05T11:32:00Z</cp:lastPrinted>
  <dcterms:created xsi:type="dcterms:W3CDTF">2014-08-23T08:58:00Z</dcterms:created>
  <dcterms:modified xsi:type="dcterms:W3CDTF">2014-09-06T16:18:00Z</dcterms:modified>
</cp:coreProperties>
</file>